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0A876C" w14:textId="0A8E9797" w:rsidR="009065AE" w:rsidRDefault="00B5046B">
      <w:pPr>
        <w:pStyle w:val="Standard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Zarządzenie nr Or.0050.</w:t>
      </w:r>
      <w:r w:rsidR="00217F91">
        <w:rPr>
          <w:rFonts w:ascii="Times New Roman" w:hAnsi="Times New Roman"/>
          <w:b/>
          <w:bCs/>
          <w:sz w:val="32"/>
          <w:szCs w:val="32"/>
        </w:rPr>
        <w:t>36</w:t>
      </w:r>
      <w:r>
        <w:rPr>
          <w:rFonts w:ascii="Times New Roman" w:hAnsi="Times New Roman"/>
          <w:b/>
          <w:bCs/>
          <w:sz w:val="32"/>
          <w:szCs w:val="32"/>
        </w:rPr>
        <w:t>.20</w:t>
      </w:r>
      <w:r w:rsidR="00FC7371">
        <w:rPr>
          <w:rFonts w:ascii="Times New Roman" w:hAnsi="Times New Roman"/>
          <w:b/>
          <w:bCs/>
          <w:sz w:val="32"/>
          <w:szCs w:val="32"/>
        </w:rPr>
        <w:t>20</w:t>
      </w:r>
    </w:p>
    <w:p w14:paraId="5EFA247B" w14:textId="77777777" w:rsidR="009065AE" w:rsidRDefault="00B5046B">
      <w:pPr>
        <w:pStyle w:val="Standard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Wójta Gminy Kowale Oleckie</w:t>
      </w:r>
    </w:p>
    <w:p w14:paraId="3D567267" w14:textId="673B40B4" w:rsidR="009065AE" w:rsidRDefault="00B5046B">
      <w:pPr>
        <w:pStyle w:val="Standard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z dnia </w:t>
      </w:r>
      <w:r w:rsidR="00217F91">
        <w:rPr>
          <w:rFonts w:ascii="Times New Roman" w:hAnsi="Times New Roman"/>
          <w:b/>
          <w:bCs/>
          <w:sz w:val="32"/>
          <w:szCs w:val="32"/>
        </w:rPr>
        <w:t>21 maja</w:t>
      </w:r>
      <w:r>
        <w:rPr>
          <w:rFonts w:ascii="Times New Roman" w:hAnsi="Times New Roman"/>
          <w:b/>
          <w:bCs/>
          <w:sz w:val="32"/>
          <w:szCs w:val="32"/>
        </w:rPr>
        <w:t xml:space="preserve"> 20</w:t>
      </w:r>
      <w:r w:rsidR="00C14B8C">
        <w:rPr>
          <w:rFonts w:ascii="Times New Roman" w:hAnsi="Times New Roman"/>
          <w:b/>
          <w:bCs/>
          <w:sz w:val="32"/>
          <w:szCs w:val="32"/>
        </w:rPr>
        <w:t>20</w:t>
      </w:r>
      <w:r>
        <w:rPr>
          <w:rFonts w:ascii="Times New Roman" w:hAnsi="Times New Roman"/>
          <w:b/>
          <w:bCs/>
          <w:sz w:val="32"/>
          <w:szCs w:val="32"/>
        </w:rPr>
        <w:t xml:space="preserve"> roku</w:t>
      </w:r>
    </w:p>
    <w:p w14:paraId="386FAC97" w14:textId="3C16056A" w:rsidR="009065AE" w:rsidRDefault="00B5046B" w:rsidP="00217F91">
      <w:pPr>
        <w:pStyle w:val="Textbody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w sprawie</w:t>
      </w:r>
      <w:r w:rsidR="0084620C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ogłoszenia wyka</w:t>
      </w:r>
      <w:r w:rsidR="00FC7371">
        <w:rPr>
          <w:rFonts w:ascii="Times New Roman" w:hAnsi="Times New Roman"/>
          <w:b/>
          <w:bCs/>
          <w:sz w:val="28"/>
          <w:szCs w:val="28"/>
        </w:rPr>
        <w:t>zów</w:t>
      </w:r>
      <w:r>
        <w:rPr>
          <w:rFonts w:ascii="Times New Roman" w:hAnsi="Times New Roman"/>
          <w:b/>
          <w:bCs/>
          <w:sz w:val="28"/>
          <w:szCs w:val="28"/>
        </w:rPr>
        <w:t xml:space="preserve"> nieruchomości przeznaczon</w:t>
      </w:r>
      <w:r w:rsidR="00C14B8C">
        <w:rPr>
          <w:rFonts w:ascii="Times New Roman" w:hAnsi="Times New Roman"/>
          <w:b/>
          <w:bCs/>
          <w:sz w:val="28"/>
          <w:szCs w:val="28"/>
        </w:rPr>
        <w:t>ych</w:t>
      </w:r>
      <w:r>
        <w:rPr>
          <w:rFonts w:ascii="Times New Roman" w:hAnsi="Times New Roman"/>
          <w:b/>
          <w:bCs/>
          <w:sz w:val="28"/>
          <w:szCs w:val="28"/>
        </w:rPr>
        <w:t xml:space="preserve"> do</w:t>
      </w:r>
      <w:r w:rsidR="00C14B8C">
        <w:rPr>
          <w:rFonts w:ascii="Times New Roman" w:hAnsi="Times New Roman"/>
          <w:b/>
          <w:bCs/>
          <w:sz w:val="28"/>
          <w:szCs w:val="28"/>
        </w:rPr>
        <w:t xml:space="preserve"> sprzedaży</w:t>
      </w:r>
      <w:r w:rsidR="00FC737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4620C">
        <w:rPr>
          <w:rFonts w:ascii="Times New Roman" w:hAnsi="Times New Roman"/>
          <w:b/>
          <w:bCs/>
          <w:sz w:val="28"/>
          <w:szCs w:val="28"/>
        </w:rPr>
        <w:br/>
      </w:r>
      <w:r w:rsidR="00FC7371">
        <w:rPr>
          <w:rFonts w:ascii="Times New Roman" w:hAnsi="Times New Roman"/>
          <w:b/>
          <w:bCs/>
          <w:sz w:val="28"/>
          <w:szCs w:val="28"/>
        </w:rPr>
        <w:t xml:space="preserve">w </w:t>
      </w:r>
      <w:r w:rsidR="00687AA1">
        <w:rPr>
          <w:rFonts w:ascii="Times New Roman" w:hAnsi="Times New Roman"/>
          <w:b/>
          <w:bCs/>
          <w:sz w:val="28"/>
          <w:szCs w:val="28"/>
        </w:rPr>
        <w:t>trybie</w:t>
      </w:r>
      <w:r w:rsidR="00FC7371">
        <w:rPr>
          <w:rFonts w:ascii="Times New Roman" w:hAnsi="Times New Roman"/>
          <w:b/>
          <w:bCs/>
          <w:sz w:val="28"/>
          <w:szCs w:val="28"/>
        </w:rPr>
        <w:t xml:space="preserve"> przetargu nieograniczonego</w:t>
      </w:r>
      <w:r w:rsidR="00C14B8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F3CE829" w14:textId="33DA7E36" w:rsidR="009065AE" w:rsidRDefault="00B5046B">
      <w:pPr>
        <w:pStyle w:val="Textbody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84620C">
        <w:rPr>
          <w:rFonts w:ascii="Times New Roman" w:hAnsi="Times New Roman"/>
        </w:rPr>
        <w:t xml:space="preserve">Na podstawie art. 30 ust. 2 pkt 3 ustawy o samorządzie gminnym (Dz. U z </w:t>
      </w:r>
      <w:r w:rsidR="00217F91">
        <w:rPr>
          <w:rFonts w:ascii="Times New Roman" w:hAnsi="Times New Roman"/>
        </w:rPr>
        <w:t>2020</w:t>
      </w:r>
      <w:r w:rsidR="0084620C">
        <w:rPr>
          <w:rFonts w:ascii="Times New Roman" w:hAnsi="Times New Roman"/>
        </w:rPr>
        <w:t xml:space="preserve"> r. poz.</w:t>
      </w:r>
      <w:r w:rsidR="00217F91">
        <w:rPr>
          <w:rFonts w:ascii="Times New Roman" w:hAnsi="Times New Roman"/>
        </w:rPr>
        <w:t xml:space="preserve"> 713</w:t>
      </w:r>
      <w:r w:rsidR="0084620C">
        <w:rPr>
          <w:rFonts w:ascii="Times New Roman" w:hAnsi="Times New Roman"/>
        </w:rPr>
        <w:t xml:space="preserve">), </w:t>
      </w:r>
      <w:r>
        <w:rPr>
          <w:rFonts w:ascii="Times New Roman" w:hAnsi="Times New Roman"/>
        </w:rPr>
        <w:t xml:space="preserve">art. 35 ust. 1 i 2, art. 37 ust. </w:t>
      </w:r>
      <w:r w:rsidR="00C14B8C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ustawy z dnia 21 sierpnia 1997 r. o gospodarce nieruchomościami </w:t>
      </w:r>
      <w:r w:rsidR="00217F91">
        <w:rPr>
          <w:rFonts w:ascii="Times New Roman" w:hAnsi="Times New Roman"/>
        </w:rPr>
        <w:br/>
      </w:r>
      <w:r>
        <w:rPr>
          <w:rFonts w:ascii="Times New Roman" w:hAnsi="Times New Roman"/>
        </w:rPr>
        <w:t>(Dz. U. z 20</w:t>
      </w:r>
      <w:r w:rsidR="00C14B8C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r. poz</w:t>
      </w:r>
      <w:r w:rsidR="00C14B8C">
        <w:rPr>
          <w:rFonts w:ascii="Times New Roman" w:hAnsi="Times New Roman"/>
        </w:rPr>
        <w:t>. 65</w:t>
      </w:r>
      <w:r>
        <w:rPr>
          <w:rFonts w:ascii="Times New Roman" w:hAnsi="Times New Roman"/>
        </w:rPr>
        <w:t xml:space="preserve"> ze zm</w:t>
      </w:r>
      <w:r w:rsidR="00C14B8C">
        <w:rPr>
          <w:rFonts w:ascii="Times New Roman" w:hAnsi="Times New Roman"/>
        </w:rPr>
        <w:t>.</w:t>
      </w:r>
      <w:r>
        <w:rPr>
          <w:rFonts w:ascii="Times New Roman" w:hAnsi="Times New Roman"/>
        </w:rPr>
        <w:t>), oraz stosownie do uchwały Nr XIII/102/08 Rady Gminy Kowale Oleckie z dnia 14 lutego 2008 r. w sprawie określenia zasad gospodarowania nieruchomościami stanowiącym</w:t>
      </w:r>
      <w:r w:rsidR="00687AA1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 własność Gminy Kowale Oleckie (Dz. Urzęd. Woj. Warmińsko – Mazurskiego Nr 55, poz. 1123 ze zm.), zarządzam co następuje:</w:t>
      </w:r>
    </w:p>
    <w:p w14:paraId="4EA3356D" w14:textId="77777777" w:rsidR="00EC065F" w:rsidRDefault="00B5046B" w:rsidP="00EC065F">
      <w:pPr>
        <w:pStyle w:val="Textbody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1.</w:t>
      </w:r>
    </w:p>
    <w:p w14:paraId="664569D7" w14:textId="3F9DCA3D" w:rsidR="009065AE" w:rsidRDefault="00B5046B">
      <w:pPr>
        <w:pStyle w:val="Textbody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Podaję do publicznej wiadomości wykaz</w:t>
      </w:r>
      <w:r w:rsidR="00FC7371">
        <w:rPr>
          <w:rFonts w:ascii="Times New Roman" w:hAnsi="Times New Roman"/>
        </w:rPr>
        <w:t>y</w:t>
      </w:r>
      <w:r>
        <w:rPr>
          <w:rFonts w:ascii="Times New Roman" w:hAnsi="Times New Roman"/>
        </w:rPr>
        <w:t xml:space="preserve"> nieruchomości przeznaczon</w:t>
      </w:r>
      <w:r w:rsidR="00C14B8C">
        <w:rPr>
          <w:rFonts w:ascii="Times New Roman" w:hAnsi="Times New Roman"/>
        </w:rPr>
        <w:t>ych</w:t>
      </w:r>
      <w:r>
        <w:rPr>
          <w:rFonts w:ascii="Times New Roman" w:hAnsi="Times New Roman"/>
        </w:rPr>
        <w:t xml:space="preserve"> do</w:t>
      </w:r>
      <w:r w:rsidR="00C14B8C">
        <w:rPr>
          <w:rFonts w:ascii="Times New Roman" w:hAnsi="Times New Roman"/>
        </w:rPr>
        <w:t xml:space="preserve"> sprzedaży</w:t>
      </w:r>
      <w:r>
        <w:rPr>
          <w:rFonts w:ascii="Times New Roman" w:hAnsi="Times New Roman"/>
        </w:rPr>
        <w:t xml:space="preserve"> </w:t>
      </w:r>
      <w:r w:rsidR="00C14B8C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w </w:t>
      </w:r>
      <w:r w:rsidR="00687AA1">
        <w:rPr>
          <w:rFonts w:ascii="Times New Roman" w:hAnsi="Times New Roman"/>
        </w:rPr>
        <w:t>trybie</w:t>
      </w:r>
      <w:r>
        <w:rPr>
          <w:rFonts w:ascii="Times New Roman" w:hAnsi="Times New Roman"/>
        </w:rPr>
        <w:t xml:space="preserve"> </w:t>
      </w:r>
      <w:r w:rsidR="00C14B8C">
        <w:rPr>
          <w:rFonts w:ascii="Times New Roman" w:hAnsi="Times New Roman"/>
        </w:rPr>
        <w:t>przetargu</w:t>
      </w:r>
      <w:r w:rsidR="00FC7371">
        <w:rPr>
          <w:rFonts w:ascii="Times New Roman" w:hAnsi="Times New Roman"/>
        </w:rPr>
        <w:t xml:space="preserve"> nieograniczonego</w:t>
      </w:r>
      <w:r w:rsidR="007F5551">
        <w:rPr>
          <w:rFonts w:ascii="Times New Roman" w:hAnsi="Times New Roman"/>
        </w:rPr>
        <w:t>, stanowiąc</w:t>
      </w:r>
      <w:r w:rsidR="00FC7371">
        <w:rPr>
          <w:rFonts w:ascii="Times New Roman" w:hAnsi="Times New Roman"/>
        </w:rPr>
        <w:t>e</w:t>
      </w:r>
      <w:r w:rsidR="007F555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załącznik</w:t>
      </w:r>
      <w:r w:rsidR="007F5551">
        <w:rPr>
          <w:rFonts w:ascii="Times New Roman" w:hAnsi="Times New Roman"/>
        </w:rPr>
        <w:t xml:space="preserve">i 1 – </w:t>
      </w:r>
      <w:r w:rsidR="00217F91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do niniejszego zarządzenia.</w:t>
      </w:r>
    </w:p>
    <w:p w14:paraId="0FFA55BE" w14:textId="77777777" w:rsidR="009065AE" w:rsidRDefault="00B5046B">
      <w:pPr>
        <w:pStyle w:val="Textbody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Wykaz</w:t>
      </w:r>
      <w:r w:rsidR="00FC7371">
        <w:rPr>
          <w:rFonts w:ascii="Times New Roman" w:hAnsi="Times New Roman"/>
        </w:rPr>
        <w:t>y</w:t>
      </w:r>
      <w:r>
        <w:rPr>
          <w:rFonts w:ascii="Times New Roman" w:hAnsi="Times New Roman"/>
        </w:rPr>
        <w:t>, o którym mowa w ust.1 wywiesza się na tablicy ogłoszeń w siedzibie Urzędu Gminy Kowale Oleckie na okres 21 dni.</w:t>
      </w:r>
    </w:p>
    <w:p w14:paraId="11B81E70" w14:textId="536ECA78" w:rsidR="009065AE" w:rsidRDefault="00B5046B">
      <w:pPr>
        <w:pStyle w:val="Textbody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Informację o wywieszeniu wykaz</w:t>
      </w:r>
      <w:r w:rsidR="00FC7371">
        <w:rPr>
          <w:rFonts w:ascii="Times New Roman" w:hAnsi="Times New Roman"/>
        </w:rPr>
        <w:t>ów</w:t>
      </w:r>
      <w:r>
        <w:rPr>
          <w:rFonts w:ascii="Times New Roman" w:hAnsi="Times New Roman"/>
        </w:rPr>
        <w:t xml:space="preserve"> podaje się do publicznej wiadomości przez ogłoszenie</w:t>
      </w:r>
      <w:r>
        <w:rPr>
          <w:rFonts w:ascii="Times New Roman" w:hAnsi="Times New Roman"/>
        </w:rPr>
        <w:br/>
        <w:t xml:space="preserve">w prasie lokalnej, w sposób zwyczajowo przyjęty w danej miejscowości, w Biuletynie Informacji Publicznej oraz na stronie internetowej </w:t>
      </w:r>
      <w:r w:rsidR="001A74BB">
        <w:rPr>
          <w:rFonts w:ascii="Times New Roman" w:hAnsi="Times New Roman"/>
        </w:rPr>
        <w:t>G</w:t>
      </w:r>
      <w:r>
        <w:rPr>
          <w:rFonts w:ascii="Times New Roman" w:hAnsi="Times New Roman"/>
        </w:rPr>
        <w:t>miny.</w:t>
      </w:r>
    </w:p>
    <w:p w14:paraId="5F745BF1" w14:textId="77777777" w:rsidR="00EC065F" w:rsidRDefault="00B5046B" w:rsidP="00EC065F">
      <w:pPr>
        <w:pStyle w:val="Textbody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2.</w:t>
      </w:r>
    </w:p>
    <w:p w14:paraId="0DF821AB" w14:textId="77777777" w:rsidR="009065AE" w:rsidRDefault="00B5046B">
      <w:pPr>
        <w:pStyle w:val="Textbody"/>
        <w:rPr>
          <w:rFonts w:ascii="Times New Roman" w:hAnsi="Times New Roman"/>
        </w:rPr>
      </w:pPr>
      <w:r>
        <w:rPr>
          <w:rFonts w:ascii="Times New Roman" w:hAnsi="Times New Roman"/>
        </w:rPr>
        <w:t>Zarządzenie wchodzi w życie z dniem podjęcia.</w:t>
      </w:r>
    </w:p>
    <w:p w14:paraId="03304CEE" w14:textId="77777777" w:rsidR="009065AE" w:rsidRDefault="00B5046B">
      <w:pPr>
        <w:pStyle w:val="Standard"/>
        <w:rPr>
          <w:rFonts w:hint="eastAsia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14:paraId="6F03F597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05F1855E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1D9613BC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217FC9B2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3E69868F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715BEE11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6EC9055F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30E00FD0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1ECB739C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7E1EE15D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01B8A7BF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240800B6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6210140B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1DDDD73E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629738EB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5E6F6F94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7418634B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66A62EFA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10651B0B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11CB2FE5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3AF90ED4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7FBA9C0D" w14:textId="77777777" w:rsidR="009065AE" w:rsidRDefault="009065AE">
      <w:pPr>
        <w:pStyle w:val="Standard"/>
        <w:rPr>
          <w:rFonts w:ascii="Times New Roman" w:hAnsi="Times New Roman"/>
          <w:b/>
          <w:bCs/>
        </w:rPr>
      </w:pPr>
    </w:p>
    <w:p w14:paraId="3501920A" w14:textId="77777777" w:rsidR="009065AE" w:rsidRDefault="00B5046B" w:rsidP="005647E5">
      <w:pPr>
        <w:pStyle w:val="Standard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4620C">
        <w:rPr>
          <w:rFonts w:ascii="Times New Roman" w:hAnsi="Times New Roman"/>
          <w:b/>
          <w:bCs/>
        </w:rPr>
        <w:t xml:space="preserve">   </w:t>
      </w:r>
      <w:r w:rsidR="00FB4DAC">
        <w:rPr>
          <w:rFonts w:ascii="Times New Roman" w:hAnsi="Times New Roman"/>
          <w:b/>
          <w:bCs/>
        </w:rPr>
        <w:t xml:space="preserve"> </w:t>
      </w:r>
      <w:r w:rsidR="00EC065F">
        <w:rPr>
          <w:rFonts w:ascii="Times New Roman" w:hAnsi="Times New Roman"/>
          <w:b/>
          <w:bCs/>
        </w:rPr>
        <w:t xml:space="preserve">            </w:t>
      </w:r>
      <w:r>
        <w:rPr>
          <w:rFonts w:ascii="Times New Roman" w:hAnsi="Times New Roman"/>
          <w:b/>
          <w:bCs/>
        </w:rPr>
        <w:t xml:space="preserve">Załącznik  </w:t>
      </w:r>
      <w:r w:rsidR="006A7071">
        <w:rPr>
          <w:rFonts w:ascii="Times New Roman" w:hAnsi="Times New Roman"/>
          <w:b/>
          <w:bCs/>
        </w:rPr>
        <w:t>nr 1</w:t>
      </w:r>
    </w:p>
    <w:p w14:paraId="184C5217" w14:textId="7C5278C0" w:rsidR="009065AE" w:rsidRDefault="00642A5F" w:rsidP="00642A5F">
      <w:pPr>
        <w:pStyle w:val="Standard"/>
        <w:ind w:left="4963" w:firstLine="709"/>
        <w:jc w:val="center"/>
        <w:rPr>
          <w:rFonts w:hint="eastAsia"/>
        </w:rPr>
      </w:pPr>
      <w:r>
        <w:rPr>
          <w:rFonts w:ascii="Times New Roman" w:hAnsi="Times New Roman"/>
          <w:b/>
          <w:bCs/>
        </w:rPr>
        <w:t xml:space="preserve">  </w:t>
      </w:r>
      <w:r w:rsidR="00B5046B">
        <w:rPr>
          <w:rFonts w:ascii="Times New Roman" w:hAnsi="Times New Roman"/>
          <w:b/>
          <w:bCs/>
        </w:rPr>
        <w:t>do Zarządzenia nr O</w:t>
      </w:r>
      <w:r w:rsidR="00B265DD">
        <w:rPr>
          <w:rFonts w:ascii="Times New Roman" w:hAnsi="Times New Roman"/>
          <w:b/>
          <w:bCs/>
        </w:rPr>
        <w:t>r</w:t>
      </w:r>
      <w:r w:rsidR="00B5046B">
        <w:rPr>
          <w:rFonts w:ascii="Times New Roman" w:hAnsi="Times New Roman"/>
          <w:b/>
          <w:bCs/>
        </w:rPr>
        <w:t>.0050.</w:t>
      </w:r>
      <w:r w:rsidR="00217F91">
        <w:rPr>
          <w:rFonts w:ascii="Times New Roman" w:hAnsi="Times New Roman"/>
          <w:b/>
          <w:bCs/>
        </w:rPr>
        <w:t>36</w:t>
      </w:r>
      <w:r w:rsidR="00B5046B">
        <w:rPr>
          <w:rFonts w:ascii="Times New Roman" w:hAnsi="Times New Roman"/>
          <w:b/>
          <w:bCs/>
        </w:rPr>
        <w:t>.20</w:t>
      </w:r>
      <w:r w:rsidR="007F5551">
        <w:rPr>
          <w:rFonts w:ascii="Times New Roman" w:hAnsi="Times New Roman"/>
          <w:b/>
          <w:bCs/>
        </w:rPr>
        <w:t>20</w:t>
      </w:r>
    </w:p>
    <w:p w14:paraId="42F608A2" w14:textId="77777777" w:rsidR="009065AE" w:rsidRDefault="00B5046B">
      <w:pPr>
        <w:pStyle w:val="Standard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 </w:t>
      </w:r>
      <w:r w:rsidR="00FB4DAC">
        <w:rPr>
          <w:rFonts w:ascii="Times New Roman" w:hAnsi="Times New Roman"/>
          <w:b/>
          <w:bCs/>
        </w:rPr>
        <w:t xml:space="preserve">  </w:t>
      </w:r>
      <w:r>
        <w:rPr>
          <w:rFonts w:ascii="Times New Roman" w:hAnsi="Times New Roman"/>
          <w:b/>
          <w:bCs/>
        </w:rPr>
        <w:t>Wójta Gminy Kowale Oleckie</w:t>
      </w:r>
    </w:p>
    <w:p w14:paraId="73B6053E" w14:textId="7AF984F3" w:rsidR="009065AE" w:rsidRDefault="00B5046B">
      <w:pPr>
        <w:pStyle w:val="Standard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 </w:t>
      </w:r>
      <w:r w:rsidR="00FB4DAC">
        <w:rPr>
          <w:rFonts w:ascii="Times New Roman" w:hAnsi="Times New Roman"/>
          <w:b/>
          <w:bCs/>
        </w:rPr>
        <w:t xml:space="preserve">  </w:t>
      </w:r>
      <w:r>
        <w:rPr>
          <w:rFonts w:ascii="Times New Roman" w:hAnsi="Times New Roman"/>
          <w:b/>
          <w:bCs/>
        </w:rPr>
        <w:t xml:space="preserve">z dnia </w:t>
      </w:r>
      <w:r w:rsidR="00217F91">
        <w:rPr>
          <w:rFonts w:ascii="Times New Roman" w:hAnsi="Times New Roman"/>
          <w:b/>
          <w:bCs/>
        </w:rPr>
        <w:t>21 maja</w:t>
      </w:r>
      <w:r>
        <w:rPr>
          <w:rFonts w:ascii="Times New Roman" w:hAnsi="Times New Roman"/>
          <w:b/>
          <w:bCs/>
        </w:rPr>
        <w:t xml:space="preserve"> 20</w:t>
      </w:r>
      <w:r w:rsidR="007F5551">
        <w:rPr>
          <w:rFonts w:ascii="Times New Roman" w:hAnsi="Times New Roman"/>
          <w:b/>
          <w:bCs/>
        </w:rPr>
        <w:t>20</w:t>
      </w:r>
      <w:r>
        <w:rPr>
          <w:rFonts w:ascii="Times New Roman" w:hAnsi="Times New Roman"/>
          <w:b/>
          <w:bCs/>
        </w:rPr>
        <w:t xml:space="preserve"> roku</w:t>
      </w:r>
    </w:p>
    <w:p w14:paraId="28F405EC" w14:textId="77777777" w:rsidR="009065AE" w:rsidRPr="006A7071" w:rsidRDefault="00B5046B">
      <w:pPr>
        <w:pStyle w:val="Standard"/>
        <w:jc w:val="center"/>
        <w:rPr>
          <w:rFonts w:ascii="Times New Roman" w:hAnsi="Times New Roman"/>
          <w:b/>
          <w:bCs/>
        </w:rPr>
      </w:pPr>
      <w:r w:rsidRPr="006A7071">
        <w:rPr>
          <w:rFonts w:ascii="Times New Roman" w:hAnsi="Times New Roman"/>
          <w:b/>
          <w:bCs/>
        </w:rPr>
        <w:t xml:space="preserve">WYKAZ NIERUCHOMOŚCI PRZEZNACZONEJ DO </w:t>
      </w:r>
      <w:r w:rsidR="00535A1A" w:rsidRPr="006A7071">
        <w:rPr>
          <w:rFonts w:ascii="Times New Roman" w:hAnsi="Times New Roman"/>
          <w:b/>
          <w:bCs/>
        </w:rPr>
        <w:t>SPRZED</w:t>
      </w:r>
      <w:r w:rsidR="006A7071">
        <w:rPr>
          <w:rFonts w:ascii="Times New Roman" w:hAnsi="Times New Roman"/>
          <w:b/>
          <w:bCs/>
        </w:rPr>
        <w:t>A</w:t>
      </w:r>
      <w:r w:rsidR="00535A1A" w:rsidRPr="006A7071">
        <w:rPr>
          <w:rFonts w:ascii="Times New Roman" w:hAnsi="Times New Roman"/>
          <w:b/>
          <w:bCs/>
        </w:rPr>
        <w:t>ŻY</w:t>
      </w:r>
    </w:p>
    <w:tbl>
      <w:tblPr>
        <w:tblW w:w="992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9"/>
        <w:gridCol w:w="3346"/>
        <w:gridCol w:w="6005"/>
      </w:tblGrid>
      <w:tr w:rsidR="009065AE" w14:paraId="0231F72D" w14:textId="77777777" w:rsidTr="007D31C4">
        <w:trPr>
          <w:trHeight w:val="120"/>
          <w:jc w:val="center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9405E1" w14:textId="77777777" w:rsidR="009065AE" w:rsidRPr="006A7071" w:rsidRDefault="00B5046B">
            <w:pPr>
              <w:pStyle w:val="Standard"/>
              <w:ind w:left="8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3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B245BB" w14:textId="77777777" w:rsidR="009065AE" w:rsidRPr="006A7071" w:rsidRDefault="00B5046B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Położenie nieruchomości</w:t>
            </w:r>
          </w:p>
        </w:tc>
        <w:tc>
          <w:tcPr>
            <w:tcW w:w="6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29EB3B" w14:textId="77777777" w:rsidR="009065AE" w:rsidRPr="006A7071" w:rsidRDefault="007F5551">
            <w:pPr>
              <w:pStyle w:val="Standard"/>
              <w:ind w:left="58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Kowale Oleckie</w:t>
            </w:r>
          </w:p>
        </w:tc>
      </w:tr>
      <w:tr w:rsidR="009065AE" w14:paraId="0D701A45" w14:textId="77777777" w:rsidTr="007D31C4">
        <w:trPr>
          <w:trHeight w:val="233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E42A6D" w14:textId="77777777" w:rsidR="009065AE" w:rsidRPr="006A7071" w:rsidRDefault="00B5046B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393C7077" w14:textId="77777777" w:rsidR="009065AE" w:rsidRPr="006A7071" w:rsidRDefault="009065AE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EB3600B" w14:textId="77777777" w:rsidR="009065AE" w:rsidRPr="006A7071" w:rsidRDefault="009065AE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786588" w14:textId="77777777" w:rsidR="009065AE" w:rsidRPr="006A7071" w:rsidRDefault="00B5046B" w:rsidP="00F029DD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Oznaczenie nieruchomości</w:t>
            </w:r>
            <w:r w:rsidR="00F029DD" w:rsidRPr="006A70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według księgi wieczystej oraz według ewidencji nieruchomości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DBDC95" w14:textId="50439BF6" w:rsidR="009065AE" w:rsidRPr="006A7071" w:rsidRDefault="00B5046B">
            <w:pPr>
              <w:pStyle w:val="Standard"/>
              <w:ind w:right="5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KW O</w:t>
            </w:r>
            <w:r w:rsidR="00575252">
              <w:rPr>
                <w:rFonts w:ascii="Times New Roman" w:hAnsi="Times New Roman"/>
                <w:sz w:val="22"/>
                <w:szCs w:val="22"/>
              </w:rPr>
              <w:t>L1C00040795/2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30AA3997" w14:textId="4DB11740" w:rsidR="009065AE" w:rsidRPr="006A7071" w:rsidRDefault="00B5046B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Działka nr </w:t>
            </w:r>
            <w:r w:rsidR="00575252">
              <w:rPr>
                <w:rFonts w:ascii="Times New Roman" w:hAnsi="Times New Roman"/>
                <w:sz w:val="22"/>
                <w:szCs w:val="22"/>
              </w:rPr>
              <w:t>5</w:t>
            </w:r>
            <w:r w:rsidR="00642A5F">
              <w:rPr>
                <w:rFonts w:ascii="Times New Roman" w:hAnsi="Times New Roman"/>
                <w:sz w:val="22"/>
                <w:szCs w:val="22"/>
              </w:rPr>
              <w:t>4</w:t>
            </w:r>
            <w:r w:rsidR="00575252">
              <w:rPr>
                <w:rFonts w:ascii="Times New Roman" w:hAnsi="Times New Roman"/>
                <w:sz w:val="22"/>
                <w:szCs w:val="22"/>
              </w:rPr>
              <w:t>/2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o pow. 0,</w:t>
            </w:r>
            <w:r w:rsidR="00575252">
              <w:rPr>
                <w:rFonts w:ascii="Times New Roman" w:hAnsi="Times New Roman"/>
                <w:sz w:val="22"/>
                <w:szCs w:val="22"/>
              </w:rPr>
              <w:t>5021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ha, obręb </w:t>
            </w:r>
            <w:r w:rsidR="007F5551" w:rsidRPr="006A7071">
              <w:rPr>
                <w:rFonts w:ascii="Times New Roman" w:hAnsi="Times New Roman"/>
                <w:sz w:val="22"/>
                <w:szCs w:val="22"/>
              </w:rPr>
              <w:t>Kowale Oleckie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, użytek gruntowy </w:t>
            </w:r>
            <w:r w:rsidR="00575252">
              <w:rPr>
                <w:rFonts w:ascii="Times New Roman" w:hAnsi="Times New Roman"/>
                <w:sz w:val="22"/>
                <w:szCs w:val="22"/>
              </w:rPr>
              <w:t>ŁIV (łąki trwałe) i RV (grunty orne).</w:t>
            </w:r>
          </w:p>
        </w:tc>
      </w:tr>
      <w:tr w:rsidR="009065AE" w14:paraId="53AB417C" w14:textId="77777777" w:rsidTr="007D31C4">
        <w:trPr>
          <w:trHeight w:val="185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AC7653" w14:textId="77777777" w:rsidR="009065AE" w:rsidRPr="006A7071" w:rsidRDefault="00B5046B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441CE8" w14:textId="77777777" w:rsidR="009065AE" w:rsidRPr="006A7071" w:rsidRDefault="00B5046B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Powierzchnia nieruchomości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15A016" w14:textId="32ED6C73" w:rsidR="009065AE" w:rsidRPr="006A7071" w:rsidRDefault="00B5046B">
            <w:pPr>
              <w:pStyle w:val="Standard"/>
              <w:ind w:right="5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0,</w:t>
            </w:r>
            <w:r w:rsidR="00642A5F">
              <w:rPr>
                <w:rFonts w:ascii="Times New Roman" w:hAnsi="Times New Roman"/>
                <w:sz w:val="22"/>
                <w:szCs w:val="22"/>
              </w:rPr>
              <w:t>5021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ha.</w:t>
            </w:r>
          </w:p>
        </w:tc>
      </w:tr>
      <w:tr w:rsidR="009065AE" w14:paraId="74F3190F" w14:textId="77777777" w:rsidTr="007D31C4">
        <w:trPr>
          <w:trHeight w:val="1047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FC158D" w14:textId="77777777" w:rsidR="009065AE" w:rsidRPr="006A7071" w:rsidRDefault="00B5046B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D3A474" w14:textId="77777777" w:rsidR="009065AE" w:rsidRPr="006A7071" w:rsidRDefault="00B5046B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Opis nieruchomości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58D514" w14:textId="2FE81C96" w:rsidR="009065AE" w:rsidRPr="006A7071" w:rsidRDefault="00B5046B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Nieruchomość gruntowa</w:t>
            </w:r>
            <w:r w:rsidR="00575252">
              <w:rPr>
                <w:rFonts w:ascii="Times New Roman" w:hAnsi="Times New Roman"/>
                <w:sz w:val="22"/>
                <w:szCs w:val="22"/>
              </w:rPr>
              <w:t xml:space="preserve"> położona przy ul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</w:t>
            </w:r>
            <w:r w:rsidR="00575252">
              <w:rPr>
                <w:rFonts w:ascii="Times New Roman" w:hAnsi="Times New Roman"/>
                <w:sz w:val="22"/>
                <w:szCs w:val="22"/>
              </w:rPr>
              <w:t xml:space="preserve"> Filipowskiej </w:t>
            </w:r>
            <w:r w:rsidR="00575252">
              <w:rPr>
                <w:rFonts w:ascii="Times New Roman" w:hAnsi="Times New Roman"/>
                <w:sz w:val="22"/>
                <w:szCs w:val="22"/>
              </w:rPr>
              <w:br/>
              <w:t>w Kowalach Oleckich, o regularnym kształcie</w:t>
            </w:r>
            <w:r w:rsidR="00B265DD">
              <w:rPr>
                <w:rFonts w:ascii="Times New Roman" w:hAnsi="Times New Roman"/>
                <w:sz w:val="22"/>
                <w:szCs w:val="22"/>
              </w:rPr>
              <w:t>. D</w:t>
            </w:r>
            <w:r w:rsidR="00B265DD">
              <w:rPr>
                <w:rFonts w:ascii="Times New Roman" w:hAnsi="Times New Roman"/>
                <w:sz w:val="22"/>
                <w:szCs w:val="22"/>
              </w:rPr>
              <w:t>ziałka posiada bezpośredni dostęp do drogi wojewódzkiej nr 652, ale brak urządzonego wjazdu</w:t>
            </w:r>
            <w:r w:rsidR="00B265DD">
              <w:rPr>
                <w:rFonts w:ascii="Times New Roman" w:hAnsi="Times New Roman"/>
                <w:sz w:val="22"/>
                <w:szCs w:val="22"/>
              </w:rPr>
              <w:t xml:space="preserve">. Użytek zielony w niskiej kulturze, skłon </w:t>
            </w:r>
            <w:r w:rsidR="00B265DD">
              <w:rPr>
                <w:rFonts w:ascii="Times New Roman" w:hAnsi="Times New Roman"/>
                <w:sz w:val="22"/>
                <w:szCs w:val="22"/>
              </w:rPr>
              <w:br/>
              <w:t>w kierunku zachodnim, struktura średnia, przewaga gruntów klasy</w:t>
            </w:r>
            <w:r w:rsidR="0057525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265DD">
              <w:rPr>
                <w:rFonts w:ascii="Times New Roman" w:hAnsi="Times New Roman"/>
                <w:sz w:val="22"/>
                <w:szCs w:val="22"/>
              </w:rPr>
              <w:t xml:space="preserve">V.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Lokalizacja </w:t>
            </w:r>
            <w:r w:rsidR="007F5551" w:rsidRPr="006A7071">
              <w:rPr>
                <w:rFonts w:ascii="Times New Roman" w:hAnsi="Times New Roman"/>
                <w:sz w:val="22"/>
                <w:szCs w:val="22"/>
              </w:rPr>
              <w:t>ogóln</w:t>
            </w:r>
            <w:r w:rsidR="007D286B">
              <w:rPr>
                <w:rFonts w:ascii="Times New Roman" w:hAnsi="Times New Roman"/>
                <w:sz w:val="22"/>
                <w:szCs w:val="22"/>
              </w:rPr>
              <w:t>a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575252">
              <w:rPr>
                <w:rFonts w:ascii="Times New Roman" w:hAnsi="Times New Roman"/>
                <w:sz w:val="22"/>
                <w:szCs w:val="22"/>
              </w:rPr>
              <w:t>dobra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,</w:t>
            </w:r>
            <w:r w:rsidR="00575252">
              <w:rPr>
                <w:rFonts w:ascii="Times New Roman" w:hAnsi="Times New Roman"/>
                <w:sz w:val="22"/>
                <w:szCs w:val="22"/>
              </w:rPr>
              <w:t xml:space="preserve"> ale poza strefą zabudowy wsi. Otoczenie grunty rolne, zadrzewione, zabudowa kolonijna. </w:t>
            </w:r>
            <w:r w:rsidR="00CD6A82" w:rsidRPr="006A7071">
              <w:rPr>
                <w:rFonts w:ascii="Times New Roman" w:hAnsi="Times New Roman"/>
                <w:sz w:val="22"/>
                <w:szCs w:val="22"/>
              </w:rPr>
              <w:t>Lokalizacja szczegółowa</w:t>
            </w:r>
            <w:r w:rsidR="00575252">
              <w:rPr>
                <w:rFonts w:ascii="Times New Roman" w:hAnsi="Times New Roman"/>
                <w:sz w:val="22"/>
                <w:szCs w:val="22"/>
              </w:rPr>
              <w:t xml:space="preserve"> dobra</w:t>
            </w:r>
            <w:r w:rsidR="00B265DD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</w:tc>
      </w:tr>
      <w:tr w:rsidR="009065AE" w14:paraId="535B03E7" w14:textId="77777777" w:rsidTr="007D31C4">
        <w:trPr>
          <w:trHeight w:val="1047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154884" w14:textId="77777777" w:rsidR="009065AE" w:rsidRPr="006A7071" w:rsidRDefault="00B5046B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8BB15E" w14:textId="77777777" w:rsidR="009065AE" w:rsidRPr="006A7071" w:rsidRDefault="00B5046B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Przeznaczenie nieruchomości i sposób jej zagospodarowania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02C95" w14:textId="6151809C" w:rsidR="009065AE" w:rsidRPr="006A7071" w:rsidRDefault="00B265DD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12F8">
              <w:rPr>
                <w:rFonts w:ascii="Times New Roman" w:hAnsi="Times New Roman"/>
                <w:sz w:val="22"/>
                <w:szCs w:val="22"/>
              </w:rPr>
              <w:t xml:space="preserve">Teren nie jest objęty planem miejscowym. W Studium uwarunkowań i kierunków zagospodarowania przestrzennego gminy Kowale Oleckie nieruchomość znajduje się w strefie </w:t>
            </w:r>
            <w:r>
              <w:rPr>
                <w:rFonts w:ascii="Times New Roman" w:hAnsi="Times New Roman"/>
                <w:sz w:val="22"/>
                <w:szCs w:val="22"/>
              </w:rPr>
              <w:t>H</w:t>
            </w:r>
            <w:r w:rsidRPr="00A012F8">
              <w:rPr>
                <w:rFonts w:ascii="Times New Roman" w:hAnsi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/>
                <w:sz w:val="22"/>
                <w:szCs w:val="22"/>
              </w:rPr>
              <w:t>strefa wielofunkcyjna, głównie rozwoju usług i przemysłu oraz mieszkalnictwa, obsługa drogi krajowej nr 65, miejscowość Kowale Oleckie – centralny ośrodek Gminy</w:t>
            </w:r>
            <w:r w:rsidRPr="00A012F8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9065AE" w14:paraId="2F78FAB8" w14:textId="77777777" w:rsidTr="007D31C4">
        <w:trPr>
          <w:trHeight w:val="310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B1A276" w14:textId="77777777" w:rsidR="009065AE" w:rsidRPr="006A7071" w:rsidRDefault="00B5046B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B27822" w14:textId="77777777" w:rsidR="009065AE" w:rsidRPr="006A7071" w:rsidRDefault="00B5046B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Cena nieruchomości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7A670" w14:textId="23646E3D" w:rsidR="009065AE" w:rsidRPr="00880EFC" w:rsidRDefault="00963457" w:rsidP="00EC065F">
            <w:pPr>
              <w:pStyle w:val="Standard"/>
              <w:ind w:right="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158</w:t>
            </w:r>
            <w:r w:rsidR="00687AA1">
              <w:rPr>
                <w:rFonts w:ascii="Times New Roman" w:hAnsi="Times New Roman"/>
                <w:sz w:val="22"/>
                <w:szCs w:val="22"/>
              </w:rPr>
              <w:t>0</w:t>
            </w:r>
            <w:r w:rsidR="00B265DD">
              <w:rPr>
                <w:rFonts w:ascii="Times New Roman" w:hAnsi="Times New Roman"/>
                <w:sz w:val="22"/>
                <w:szCs w:val="22"/>
              </w:rPr>
              <w:t>0,00 z</w:t>
            </w:r>
            <w:r w:rsidR="00B265DD" w:rsidRPr="006A7071">
              <w:rPr>
                <w:rFonts w:ascii="Times New Roman" w:hAnsi="Times New Roman"/>
                <w:sz w:val="22"/>
                <w:szCs w:val="22"/>
              </w:rPr>
              <w:t>ł</w:t>
            </w:r>
            <w:r w:rsidR="00B265DD">
              <w:rPr>
                <w:rFonts w:ascii="Times New Roman" w:hAnsi="Times New Roman"/>
                <w:sz w:val="22"/>
                <w:szCs w:val="22"/>
              </w:rPr>
              <w:t>.</w:t>
            </w:r>
            <w:r w:rsidR="00B265DD" w:rsidRPr="00880EF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265DD">
              <w:rPr>
                <w:rFonts w:ascii="Times New Roman" w:hAnsi="Times New Roman" w:cs="Times New Roman"/>
                <w:sz w:val="22"/>
                <w:szCs w:val="22"/>
              </w:rPr>
              <w:t>Sprzedaż zwolniona z</w:t>
            </w:r>
            <w:r w:rsidR="00B265DD" w:rsidRPr="00880EFC">
              <w:rPr>
                <w:rFonts w:ascii="Times New Roman" w:hAnsi="Times New Roman" w:cs="Times New Roman"/>
                <w:sz w:val="22"/>
                <w:szCs w:val="22"/>
              </w:rPr>
              <w:t xml:space="preserve"> podatk</w:t>
            </w:r>
            <w:r w:rsidR="00B265DD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="00B265DD" w:rsidRPr="00880EFC">
              <w:rPr>
                <w:rFonts w:ascii="Times New Roman" w:hAnsi="Times New Roman" w:cs="Times New Roman"/>
                <w:sz w:val="22"/>
                <w:szCs w:val="22"/>
              </w:rPr>
              <w:t xml:space="preserve"> VAT, </w:t>
            </w:r>
            <w:r w:rsidR="00B265DD">
              <w:rPr>
                <w:rFonts w:ascii="Times New Roman" w:hAnsi="Times New Roman" w:cs="Times New Roman"/>
                <w:sz w:val="22"/>
                <w:szCs w:val="22"/>
              </w:rPr>
              <w:t>na mocy</w:t>
            </w:r>
            <w:r w:rsidR="00B265DD" w:rsidRPr="00880EFC">
              <w:rPr>
                <w:rFonts w:ascii="Times New Roman" w:hAnsi="Times New Roman" w:cs="Times New Roman"/>
                <w:sz w:val="22"/>
                <w:szCs w:val="22"/>
              </w:rPr>
              <w:t xml:space="preserve"> obowiązujących przepisów ustawy</w:t>
            </w:r>
            <w:r w:rsidR="00B265DD">
              <w:rPr>
                <w:rFonts w:ascii="Times New Roman" w:hAnsi="Times New Roman" w:cs="Times New Roman"/>
                <w:sz w:val="22"/>
                <w:szCs w:val="22"/>
              </w:rPr>
              <w:t xml:space="preserve"> z dnia 11 marca 2004 r.</w:t>
            </w:r>
            <w:r w:rsidR="00B265DD" w:rsidRPr="00880EFC">
              <w:rPr>
                <w:rFonts w:ascii="Times New Roman" w:hAnsi="Times New Roman" w:cs="Times New Roman"/>
                <w:sz w:val="22"/>
                <w:szCs w:val="22"/>
              </w:rPr>
              <w:t xml:space="preserve"> o podatku od towarów i usług</w:t>
            </w:r>
            <w:r w:rsidR="00B265D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9065AE" w14:paraId="0CA96819" w14:textId="77777777" w:rsidTr="007D31C4">
        <w:trPr>
          <w:trHeight w:val="165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372B20" w14:textId="77777777" w:rsidR="009065AE" w:rsidRPr="006A7071" w:rsidRDefault="00B5046B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7E5301" w14:textId="77777777" w:rsidR="009065AE" w:rsidRPr="006A7071" w:rsidRDefault="00B5046B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Informacja o przeznaczeniu do</w:t>
            </w:r>
            <w:r w:rsidR="006A70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zbycia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301D1" w14:textId="77777777" w:rsidR="009065AE" w:rsidRPr="006A7071" w:rsidRDefault="00535A1A">
            <w:pPr>
              <w:pStyle w:val="Standard"/>
              <w:ind w:right="5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Przetarg </w:t>
            </w:r>
            <w:r w:rsidR="00F029DD" w:rsidRPr="006A7071">
              <w:rPr>
                <w:rFonts w:ascii="Times New Roman" w:hAnsi="Times New Roman"/>
                <w:sz w:val="22"/>
                <w:szCs w:val="22"/>
              </w:rPr>
              <w:t xml:space="preserve">ustny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nieograniczony</w:t>
            </w:r>
            <w:r w:rsidR="00F029DD" w:rsidRPr="006A707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B265DD" w14:paraId="45FD600B" w14:textId="77777777" w:rsidTr="007D31C4">
        <w:trPr>
          <w:trHeight w:val="563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0B5143" w14:textId="77777777" w:rsidR="00B265DD" w:rsidRPr="006A7071" w:rsidRDefault="00B265DD" w:rsidP="00B265DD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394A6F" w14:textId="77777777" w:rsidR="00B265DD" w:rsidRPr="006A7071" w:rsidRDefault="00B265DD" w:rsidP="00B265DD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Termin, do złożenia wniosku przez osoby, którym przysługuje pierwszeństwo w nabyciu nieruchomości, na podstawie art. 34 ust. 1 pkt 1 i 2 ustawy o gospodarce nieruchomościami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1686D8" w14:textId="77777777" w:rsidR="00B265DD" w:rsidRPr="006A7071" w:rsidRDefault="00B265DD" w:rsidP="00B265DD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Zgodnie z art. 34 ust. 1 pkt 1 i 2 ustawy z dnia 21 sierpnia 1997 r. o gospodarce nieruchomościami (Dz. U. z 2020 r. poz. 65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ze zm.) pierwszeństwo w nabyciu nieruchomości  przysługuje osobie, która spełnia jeden z następujących warunków:</w:t>
            </w:r>
          </w:p>
          <w:p w14:paraId="453FFD63" w14:textId="77777777" w:rsidR="00B265DD" w:rsidRPr="006A7071" w:rsidRDefault="00B265DD" w:rsidP="00B265DD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1) przysługuje jej roszczenie o nabycie nieruchomości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br/>
              <w:t xml:space="preserve">z mocy niniejszej ustawy lub odrębnych przepisów, jeżeli złoży wniosek o nabycie przed upływem terminu określonego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w wykazie, o którym mowa w art. 35 ust. 1; termin złożenia wniosku nie może być krótszy niż 6 tygodni, licząc od dnia wywieszenia wykazu, tj. od dnia </w:t>
            </w:r>
            <w:r>
              <w:rPr>
                <w:rFonts w:ascii="Times New Roman" w:hAnsi="Times New Roman"/>
                <w:sz w:val="22"/>
                <w:szCs w:val="22"/>
              </w:rPr>
              <w:t>21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.0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.2020 r.;</w:t>
            </w:r>
          </w:p>
          <w:p w14:paraId="01CD8F41" w14:textId="42E88E8A" w:rsidR="00B265DD" w:rsidRPr="006A7071" w:rsidRDefault="00B265DD" w:rsidP="00B265DD">
            <w:pPr>
              <w:pStyle w:val="Standard"/>
              <w:ind w:right="5"/>
              <w:jc w:val="both"/>
              <w:rPr>
                <w:rFonts w:hint="eastAsia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2) jest poprzednim właścicielem zbywanej nieruchomości pozbawionym prawa własności tej nieruchomości przed dniem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5 grudnia 1990 r. albo jego spadkobiercą, jeżeli złoży wniosek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o nabycie przed upływem terminu określonego w wykazie,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o którym mowa w art. 35 ust. 1; termin złożenia wniosku nie może być krótszy niż 6 tygodni, licząc od dnia wywieszenia wykazu,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tj. od dnia </w:t>
            </w:r>
            <w:r>
              <w:rPr>
                <w:rFonts w:ascii="Times New Roman" w:hAnsi="Times New Roman"/>
                <w:sz w:val="22"/>
                <w:szCs w:val="22"/>
              </w:rPr>
              <w:t>21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sz w:val="22"/>
                <w:szCs w:val="22"/>
              </w:rPr>
              <w:t>05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.20</w:t>
            </w:r>
            <w:r>
              <w:rPr>
                <w:rFonts w:ascii="Times New Roman" w:hAnsi="Times New Roman"/>
                <w:sz w:val="22"/>
                <w:szCs w:val="22"/>
              </w:rPr>
              <w:t>20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r.</w:t>
            </w:r>
          </w:p>
        </w:tc>
      </w:tr>
      <w:tr w:rsidR="00B265DD" w14:paraId="465BD4FC" w14:textId="77777777" w:rsidTr="007D31C4">
        <w:trPr>
          <w:trHeight w:val="424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5A5F04" w14:textId="77777777" w:rsidR="00B265DD" w:rsidRPr="006A7071" w:rsidRDefault="00B265DD" w:rsidP="00B265DD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FBDED7" w14:textId="77777777" w:rsidR="00B265DD" w:rsidRPr="006A7071" w:rsidRDefault="00B265DD" w:rsidP="00B265DD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Miejsce i termin wywieszenia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wykazu nieruchomości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A0B566" w14:textId="1B47F199" w:rsidR="00B265DD" w:rsidRPr="006A7071" w:rsidRDefault="00B265DD" w:rsidP="00B265DD">
            <w:pPr>
              <w:pStyle w:val="Textbody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Wykaz wywiesza się w siedzibie  Urzędu Gminy Kowale Oleckie na okres 21 dni, tj. od dnia </w:t>
            </w:r>
            <w:r>
              <w:rPr>
                <w:rFonts w:ascii="Times New Roman" w:hAnsi="Times New Roman"/>
                <w:sz w:val="22"/>
                <w:szCs w:val="22"/>
              </w:rPr>
              <w:t>21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maja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20</w:t>
            </w:r>
            <w:r>
              <w:rPr>
                <w:rFonts w:ascii="Times New Roman" w:hAnsi="Times New Roman"/>
                <w:sz w:val="22"/>
                <w:szCs w:val="22"/>
              </w:rPr>
              <w:t>20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r. do </w:t>
            </w:r>
            <w:r>
              <w:rPr>
                <w:rFonts w:ascii="Times New Roman" w:hAnsi="Times New Roman"/>
                <w:sz w:val="22"/>
                <w:szCs w:val="22"/>
              </w:rPr>
              <w:t>11 czerwca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20</w:t>
            </w:r>
            <w:r>
              <w:rPr>
                <w:rFonts w:ascii="Times New Roman" w:hAnsi="Times New Roman"/>
                <w:sz w:val="22"/>
                <w:szCs w:val="22"/>
              </w:rPr>
              <w:t>20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r.</w:t>
            </w:r>
          </w:p>
        </w:tc>
      </w:tr>
    </w:tbl>
    <w:p w14:paraId="1A60AF54" w14:textId="77777777" w:rsidR="00B265DD" w:rsidRDefault="00B5046B" w:rsidP="00EC065F">
      <w:pPr>
        <w:pStyle w:val="Standard"/>
        <w:rPr>
          <w:rFonts w:ascii="Times New Roman" w:hAnsi="Times New Roman"/>
          <w:b/>
          <w:bCs/>
        </w:rPr>
      </w:pPr>
      <w:r>
        <w:tab/>
      </w:r>
      <w:r>
        <w:tab/>
      </w:r>
      <w:r>
        <w:tab/>
      </w:r>
      <w:r>
        <w:tab/>
      </w:r>
      <w:r w:rsidR="00EC065F">
        <w:tab/>
      </w:r>
      <w:r w:rsidR="00EC065F">
        <w:tab/>
      </w:r>
      <w:r w:rsidR="00EC065F">
        <w:tab/>
      </w:r>
      <w:r w:rsidR="00EC065F">
        <w:tab/>
      </w:r>
      <w:r w:rsidR="00FB4DAC">
        <w:rPr>
          <w:rFonts w:ascii="Times New Roman" w:hAnsi="Times New Roman"/>
          <w:b/>
          <w:bCs/>
        </w:rPr>
        <w:t xml:space="preserve">    </w:t>
      </w:r>
    </w:p>
    <w:p w14:paraId="5D9C7F33" w14:textId="77777777" w:rsidR="00B265DD" w:rsidRDefault="00B265DD" w:rsidP="00EC065F">
      <w:pPr>
        <w:pStyle w:val="Standard"/>
        <w:rPr>
          <w:rFonts w:ascii="Times New Roman" w:hAnsi="Times New Roman"/>
          <w:b/>
          <w:bCs/>
        </w:rPr>
      </w:pPr>
    </w:p>
    <w:p w14:paraId="4B27B3AD" w14:textId="77777777" w:rsidR="00B265DD" w:rsidRDefault="00B265DD" w:rsidP="00EC065F">
      <w:pPr>
        <w:pStyle w:val="Standard"/>
        <w:rPr>
          <w:rFonts w:ascii="Times New Roman" w:hAnsi="Times New Roman"/>
          <w:b/>
          <w:bCs/>
        </w:rPr>
      </w:pPr>
    </w:p>
    <w:p w14:paraId="18EADF7D" w14:textId="77777777" w:rsidR="00B265DD" w:rsidRDefault="00B265DD" w:rsidP="00EC065F">
      <w:pPr>
        <w:pStyle w:val="Standard"/>
        <w:rPr>
          <w:rFonts w:ascii="Times New Roman" w:hAnsi="Times New Roman"/>
          <w:b/>
          <w:bCs/>
        </w:rPr>
      </w:pPr>
    </w:p>
    <w:p w14:paraId="7C49B179" w14:textId="77777777" w:rsidR="00B265DD" w:rsidRDefault="00B265DD" w:rsidP="00EC065F">
      <w:pPr>
        <w:pStyle w:val="Standard"/>
        <w:rPr>
          <w:rFonts w:ascii="Times New Roman" w:hAnsi="Times New Roman"/>
          <w:b/>
          <w:bCs/>
        </w:rPr>
      </w:pPr>
    </w:p>
    <w:p w14:paraId="1F761AF9" w14:textId="77777777" w:rsidR="00B265DD" w:rsidRDefault="00B265DD" w:rsidP="00EC065F">
      <w:pPr>
        <w:pStyle w:val="Standard"/>
        <w:rPr>
          <w:rFonts w:ascii="Times New Roman" w:hAnsi="Times New Roman"/>
          <w:b/>
          <w:bCs/>
        </w:rPr>
      </w:pPr>
    </w:p>
    <w:p w14:paraId="36F8DE1F" w14:textId="77777777" w:rsidR="00B265DD" w:rsidRDefault="00B265DD" w:rsidP="00B265DD">
      <w:pPr>
        <w:pStyle w:val="Standard"/>
        <w:ind w:left="1418" w:firstLine="709"/>
        <w:rPr>
          <w:rFonts w:ascii="Times New Roman" w:hAnsi="Times New Roman"/>
          <w:b/>
          <w:bCs/>
        </w:rPr>
      </w:pPr>
    </w:p>
    <w:p w14:paraId="4C069399" w14:textId="66192F3A" w:rsidR="00FB4DAC" w:rsidRDefault="00B265DD" w:rsidP="00B265DD">
      <w:pPr>
        <w:pStyle w:val="Standard"/>
        <w:ind w:left="5672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    </w:t>
      </w:r>
      <w:r w:rsidR="00FB4DAC">
        <w:rPr>
          <w:rFonts w:ascii="Times New Roman" w:hAnsi="Times New Roman"/>
          <w:b/>
          <w:bCs/>
        </w:rPr>
        <w:t>Załącznik  nr 2</w:t>
      </w:r>
    </w:p>
    <w:p w14:paraId="33593C6F" w14:textId="773A0B78" w:rsidR="00FB4DAC" w:rsidRDefault="00642A5F" w:rsidP="00642A5F">
      <w:pPr>
        <w:pStyle w:val="Standard"/>
        <w:ind w:left="5672"/>
        <w:jc w:val="center"/>
        <w:rPr>
          <w:rFonts w:hint="eastAsia"/>
        </w:rPr>
      </w:pPr>
      <w:r>
        <w:rPr>
          <w:rFonts w:ascii="Times New Roman" w:hAnsi="Times New Roman"/>
          <w:b/>
          <w:bCs/>
        </w:rPr>
        <w:t xml:space="preserve">  </w:t>
      </w:r>
      <w:r w:rsidR="00FB4DAC">
        <w:rPr>
          <w:rFonts w:ascii="Times New Roman" w:hAnsi="Times New Roman"/>
          <w:b/>
          <w:bCs/>
        </w:rPr>
        <w:t>do Zarządzenia nr O</w:t>
      </w:r>
      <w:r>
        <w:rPr>
          <w:rFonts w:ascii="Times New Roman" w:hAnsi="Times New Roman"/>
          <w:b/>
          <w:bCs/>
        </w:rPr>
        <w:t>r</w:t>
      </w:r>
      <w:r w:rsidR="00FB4DAC">
        <w:rPr>
          <w:rFonts w:ascii="Times New Roman" w:hAnsi="Times New Roman"/>
          <w:b/>
          <w:bCs/>
        </w:rPr>
        <w:t>.0050.</w:t>
      </w:r>
      <w:r w:rsidR="00B265DD">
        <w:rPr>
          <w:rFonts w:ascii="Times New Roman" w:hAnsi="Times New Roman"/>
          <w:b/>
          <w:bCs/>
        </w:rPr>
        <w:t>36</w:t>
      </w:r>
      <w:r w:rsidR="00FB4DAC">
        <w:rPr>
          <w:rFonts w:ascii="Times New Roman" w:hAnsi="Times New Roman"/>
          <w:b/>
          <w:bCs/>
        </w:rPr>
        <w:t>.2020</w:t>
      </w:r>
    </w:p>
    <w:p w14:paraId="01703EBA" w14:textId="2601DE40" w:rsidR="00FB4DAC" w:rsidRDefault="00FB4DAC" w:rsidP="00FB4DAC">
      <w:pPr>
        <w:pStyle w:val="Standard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   Wójta Gminy Kowale Oleckie</w:t>
      </w:r>
    </w:p>
    <w:p w14:paraId="4A231539" w14:textId="172B67CE" w:rsidR="00FB4DAC" w:rsidRDefault="00FB4DAC" w:rsidP="00FB4DAC">
      <w:pPr>
        <w:pStyle w:val="Standar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                     z dnia </w:t>
      </w:r>
      <w:r w:rsidR="00B265DD">
        <w:rPr>
          <w:rFonts w:ascii="Times New Roman" w:hAnsi="Times New Roman"/>
          <w:b/>
          <w:bCs/>
        </w:rPr>
        <w:t>21 maja</w:t>
      </w:r>
      <w:r>
        <w:rPr>
          <w:rFonts w:ascii="Times New Roman" w:hAnsi="Times New Roman"/>
          <w:b/>
          <w:bCs/>
        </w:rPr>
        <w:t xml:space="preserve"> 2020 roku</w:t>
      </w:r>
      <w:r w:rsidRPr="006A7071">
        <w:rPr>
          <w:rFonts w:ascii="Times New Roman" w:hAnsi="Times New Roman"/>
          <w:b/>
          <w:bCs/>
        </w:rPr>
        <w:t xml:space="preserve"> </w:t>
      </w:r>
    </w:p>
    <w:p w14:paraId="502848D3" w14:textId="77777777" w:rsidR="00642A5F" w:rsidRPr="006A7071" w:rsidRDefault="00642A5F" w:rsidP="00642A5F">
      <w:pPr>
        <w:pStyle w:val="Standard"/>
        <w:jc w:val="center"/>
        <w:rPr>
          <w:rFonts w:ascii="Times New Roman" w:hAnsi="Times New Roman"/>
          <w:b/>
          <w:bCs/>
        </w:rPr>
      </w:pPr>
      <w:r w:rsidRPr="006A7071">
        <w:rPr>
          <w:rFonts w:ascii="Times New Roman" w:hAnsi="Times New Roman"/>
          <w:b/>
          <w:bCs/>
        </w:rPr>
        <w:t>WYKAZ NIERUCHOMOŚCI PRZEZNACZONEJ DO SPRZED</w:t>
      </w:r>
      <w:r>
        <w:rPr>
          <w:rFonts w:ascii="Times New Roman" w:hAnsi="Times New Roman"/>
          <w:b/>
          <w:bCs/>
        </w:rPr>
        <w:t>A</w:t>
      </w:r>
      <w:r w:rsidRPr="006A7071">
        <w:rPr>
          <w:rFonts w:ascii="Times New Roman" w:hAnsi="Times New Roman"/>
          <w:b/>
          <w:bCs/>
        </w:rPr>
        <w:t>ŻY</w:t>
      </w:r>
    </w:p>
    <w:tbl>
      <w:tblPr>
        <w:tblW w:w="992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9"/>
        <w:gridCol w:w="3346"/>
        <w:gridCol w:w="6005"/>
      </w:tblGrid>
      <w:tr w:rsidR="00642A5F" w14:paraId="1510C068" w14:textId="77777777" w:rsidTr="009A07D3">
        <w:trPr>
          <w:trHeight w:val="120"/>
          <w:jc w:val="center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7E957A" w14:textId="77777777" w:rsidR="00642A5F" w:rsidRPr="006A7071" w:rsidRDefault="00642A5F" w:rsidP="009A07D3">
            <w:pPr>
              <w:pStyle w:val="Standard"/>
              <w:ind w:left="8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3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394674" w14:textId="77777777" w:rsidR="00642A5F" w:rsidRPr="006A7071" w:rsidRDefault="00642A5F" w:rsidP="009A07D3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Położenie nieruchomości</w:t>
            </w:r>
          </w:p>
        </w:tc>
        <w:tc>
          <w:tcPr>
            <w:tcW w:w="6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50C7E0" w14:textId="77777777" w:rsidR="00642A5F" w:rsidRPr="006A7071" w:rsidRDefault="00642A5F" w:rsidP="009A07D3">
            <w:pPr>
              <w:pStyle w:val="Standard"/>
              <w:ind w:left="58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Kowale Oleckie</w:t>
            </w:r>
          </w:p>
        </w:tc>
      </w:tr>
      <w:tr w:rsidR="00642A5F" w14:paraId="0272B6C5" w14:textId="77777777" w:rsidTr="009A07D3">
        <w:trPr>
          <w:trHeight w:val="233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B21C24" w14:textId="77777777" w:rsidR="00642A5F" w:rsidRPr="006A7071" w:rsidRDefault="00642A5F" w:rsidP="009A07D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51EE5A0F" w14:textId="77777777" w:rsidR="00642A5F" w:rsidRPr="006A7071" w:rsidRDefault="00642A5F" w:rsidP="009A07D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001C824" w14:textId="77777777" w:rsidR="00642A5F" w:rsidRPr="006A7071" w:rsidRDefault="00642A5F" w:rsidP="009A07D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67ECFD" w14:textId="77777777" w:rsidR="00642A5F" w:rsidRPr="006A7071" w:rsidRDefault="00642A5F" w:rsidP="009A07D3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Oznaczenie nieruchomości według księgi wieczystej oraz według ewidencji nieruchomości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FB6C91" w14:textId="11440B3B" w:rsidR="00642A5F" w:rsidRPr="006A7071" w:rsidRDefault="00642A5F" w:rsidP="009A07D3">
            <w:pPr>
              <w:pStyle w:val="Standard"/>
              <w:ind w:right="5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KW O</w:t>
            </w:r>
            <w:r>
              <w:rPr>
                <w:rFonts w:ascii="Times New Roman" w:hAnsi="Times New Roman"/>
                <w:sz w:val="22"/>
                <w:szCs w:val="22"/>
              </w:rPr>
              <w:t>L1C</w:t>
            </w:r>
            <w:r w:rsidR="00021FBC">
              <w:rPr>
                <w:rFonts w:ascii="Times New Roman" w:hAnsi="Times New Roman"/>
                <w:sz w:val="22"/>
                <w:szCs w:val="22"/>
              </w:rPr>
              <w:t>00008676/6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7880DB87" w14:textId="606FB5CA" w:rsidR="00642A5F" w:rsidRPr="006A7071" w:rsidRDefault="00642A5F" w:rsidP="009A07D3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Działka nr 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/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o pow. 0,</w:t>
            </w:r>
            <w:r>
              <w:rPr>
                <w:rFonts w:ascii="Times New Roman" w:hAnsi="Times New Roman"/>
                <w:sz w:val="22"/>
                <w:szCs w:val="22"/>
              </w:rPr>
              <w:t>4899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ha, obręb Kowale Oleckie, użytek gruntowy </w:t>
            </w:r>
            <w:r>
              <w:rPr>
                <w:rFonts w:ascii="Times New Roman" w:hAnsi="Times New Roman"/>
                <w:sz w:val="22"/>
                <w:szCs w:val="22"/>
              </w:rPr>
              <w:t>PsVI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pastwiska </w:t>
            </w:r>
            <w:r>
              <w:rPr>
                <w:rFonts w:ascii="Times New Roman" w:hAnsi="Times New Roman"/>
                <w:sz w:val="22"/>
                <w:szCs w:val="22"/>
              </w:rPr>
              <w:t>trwałe)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sz w:val="22"/>
                <w:szCs w:val="22"/>
              </w:rPr>
              <w:t>R</w:t>
            </w: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>V</w:t>
            </w:r>
            <w:r>
              <w:rPr>
                <w:rFonts w:ascii="Times New Roman" w:hAnsi="Times New Roman"/>
                <w:sz w:val="22"/>
                <w:szCs w:val="22"/>
              </w:rPr>
              <w:t>a i RIVb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(grunty orne).</w:t>
            </w:r>
          </w:p>
        </w:tc>
      </w:tr>
      <w:tr w:rsidR="00642A5F" w14:paraId="6A2E75B7" w14:textId="77777777" w:rsidTr="009A07D3">
        <w:trPr>
          <w:trHeight w:val="185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DA4643" w14:textId="77777777" w:rsidR="00642A5F" w:rsidRPr="006A7071" w:rsidRDefault="00642A5F" w:rsidP="009A07D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C62FA4" w14:textId="77777777" w:rsidR="00642A5F" w:rsidRPr="006A7071" w:rsidRDefault="00642A5F" w:rsidP="009A07D3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Powierzchnia nieruchomości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1E72FF" w14:textId="4401D0E3" w:rsidR="00642A5F" w:rsidRPr="006A7071" w:rsidRDefault="00642A5F" w:rsidP="009A07D3">
            <w:pPr>
              <w:pStyle w:val="Standard"/>
              <w:ind w:right="5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0,</w:t>
            </w:r>
            <w:r>
              <w:rPr>
                <w:rFonts w:ascii="Times New Roman" w:hAnsi="Times New Roman"/>
                <w:sz w:val="22"/>
                <w:szCs w:val="22"/>
              </w:rPr>
              <w:t>4899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ha.</w:t>
            </w:r>
          </w:p>
        </w:tc>
      </w:tr>
      <w:tr w:rsidR="00642A5F" w14:paraId="1941CE6B" w14:textId="77777777" w:rsidTr="009A07D3">
        <w:trPr>
          <w:trHeight w:val="1047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66E42C" w14:textId="77777777" w:rsidR="00642A5F" w:rsidRPr="006A7071" w:rsidRDefault="00642A5F" w:rsidP="009A07D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4C14AB" w14:textId="77777777" w:rsidR="00642A5F" w:rsidRPr="006A7071" w:rsidRDefault="00642A5F" w:rsidP="009A07D3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Opis nieruchomości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C1D62A" w14:textId="0D5E3BC3" w:rsidR="00642A5F" w:rsidRPr="006A7071" w:rsidRDefault="00642A5F" w:rsidP="009A07D3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Nieruchomość gruntowa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położona przy ul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Filipowskiej 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 xml:space="preserve">w Kowalach Oleckich, o </w:t>
            </w:r>
            <w:r>
              <w:rPr>
                <w:rFonts w:ascii="Times New Roman" w:hAnsi="Times New Roman"/>
                <w:sz w:val="22"/>
                <w:szCs w:val="22"/>
              </w:rPr>
              <w:t>nie</w:t>
            </w:r>
            <w:r>
              <w:rPr>
                <w:rFonts w:ascii="Times New Roman" w:hAnsi="Times New Roman"/>
                <w:sz w:val="22"/>
                <w:szCs w:val="22"/>
              </w:rPr>
              <w:t>regularnym kształci</w:t>
            </w:r>
            <w:r>
              <w:rPr>
                <w:rFonts w:ascii="Times New Roman" w:hAnsi="Times New Roman"/>
                <w:sz w:val="22"/>
                <w:szCs w:val="22"/>
              </w:rPr>
              <w:t>e, pomiędzy drogą wojewódzką nr 652 a zabudowaniami. W centralnej części obniżenie terenu, zastoina wodna, zakrzaczenia, głównie łoza, użytek zielony w niskiej kulturze.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Działka posiada bezpośredni dostęp do drogi wojewódzkiej nr 652, ale brak urządzonego wjazdu.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Lokalizacja ogóln</w:t>
            </w:r>
            <w:r>
              <w:rPr>
                <w:rFonts w:ascii="Times New Roman" w:hAnsi="Times New Roman"/>
                <w:sz w:val="22"/>
                <w:szCs w:val="22"/>
              </w:rPr>
              <w:t>a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dobra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ale poza strefą zabudowy wsi. Otoczenie grunty rolne, zadrzewione, zabudowa kolonijna.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Lokalizacja szczegółowa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dobra. </w:t>
            </w:r>
          </w:p>
        </w:tc>
      </w:tr>
      <w:tr w:rsidR="00642A5F" w14:paraId="63B59343" w14:textId="77777777" w:rsidTr="009A07D3">
        <w:trPr>
          <w:trHeight w:val="1047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98AB74" w14:textId="77777777" w:rsidR="00642A5F" w:rsidRPr="006A7071" w:rsidRDefault="00642A5F" w:rsidP="009A07D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F626AE" w14:textId="77777777" w:rsidR="00642A5F" w:rsidRPr="006A7071" w:rsidRDefault="00642A5F" w:rsidP="009A07D3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Przeznaczenie nieruchomości i sposób jej zagospodarowania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36BB21" w14:textId="77777777" w:rsidR="00642A5F" w:rsidRPr="006A7071" w:rsidRDefault="00642A5F" w:rsidP="009A07D3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12F8">
              <w:rPr>
                <w:rFonts w:ascii="Times New Roman" w:hAnsi="Times New Roman"/>
                <w:sz w:val="22"/>
                <w:szCs w:val="22"/>
              </w:rPr>
              <w:t xml:space="preserve">Teren nie jest objęty planem miejscowym. W Studium uwarunkowań i kierunków zagospodarowania przestrzennego gminy Kowale Oleckie nieruchomość znajduje się w strefie </w:t>
            </w:r>
            <w:r>
              <w:rPr>
                <w:rFonts w:ascii="Times New Roman" w:hAnsi="Times New Roman"/>
                <w:sz w:val="22"/>
                <w:szCs w:val="22"/>
              </w:rPr>
              <w:t>H</w:t>
            </w:r>
            <w:r w:rsidRPr="00A012F8">
              <w:rPr>
                <w:rFonts w:ascii="Times New Roman" w:hAnsi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/>
                <w:sz w:val="22"/>
                <w:szCs w:val="22"/>
              </w:rPr>
              <w:t>strefa wielofunkcyjna, głównie rozwoju usług i przemysłu oraz mieszkalnictwa, obsługa drogi krajowej nr 65, miejscowość Kowale Oleckie – centralny ośrodek Gminy</w:t>
            </w:r>
            <w:r w:rsidRPr="00A012F8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642A5F" w14:paraId="1EA0EEF3" w14:textId="77777777" w:rsidTr="009A07D3">
        <w:trPr>
          <w:trHeight w:val="310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DF6CF9" w14:textId="77777777" w:rsidR="00642A5F" w:rsidRPr="006A7071" w:rsidRDefault="00642A5F" w:rsidP="009A07D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645B0E" w14:textId="77777777" w:rsidR="00642A5F" w:rsidRPr="006A7071" w:rsidRDefault="00642A5F" w:rsidP="009A07D3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Cena nieruchomości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0616AE" w14:textId="5538A1C5" w:rsidR="00642A5F" w:rsidRPr="00880EFC" w:rsidRDefault="00963457" w:rsidP="009A07D3">
            <w:pPr>
              <w:pStyle w:val="Standard"/>
              <w:ind w:right="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1680</w:t>
            </w:r>
            <w:r w:rsidR="00642A5F">
              <w:rPr>
                <w:rFonts w:ascii="Times New Roman" w:hAnsi="Times New Roman"/>
                <w:sz w:val="22"/>
                <w:szCs w:val="22"/>
              </w:rPr>
              <w:t>0,00 z</w:t>
            </w:r>
            <w:r w:rsidR="00642A5F" w:rsidRPr="006A7071">
              <w:rPr>
                <w:rFonts w:ascii="Times New Roman" w:hAnsi="Times New Roman"/>
                <w:sz w:val="22"/>
                <w:szCs w:val="22"/>
              </w:rPr>
              <w:t>ł</w:t>
            </w:r>
            <w:r w:rsidR="00642A5F">
              <w:rPr>
                <w:rFonts w:ascii="Times New Roman" w:hAnsi="Times New Roman"/>
                <w:sz w:val="22"/>
                <w:szCs w:val="22"/>
              </w:rPr>
              <w:t>.</w:t>
            </w:r>
            <w:r w:rsidR="00642A5F" w:rsidRPr="00880EF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42A5F">
              <w:rPr>
                <w:rFonts w:ascii="Times New Roman" w:hAnsi="Times New Roman" w:cs="Times New Roman"/>
                <w:sz w:val="22"/>
                <w:szCs w:val="22"/>
              </w:rPr>
              <w:t>Sprzedaż zwolniona z</w:t>
            </w:r>
            <w:r w:rsidR="00642A5F" w:rsidRPr="00880EFC">
              <w:rPr>
                <w:rFonts w:ascii="Times New Roman" w:hAnsi="Times New Roman" w:cs="Times New Roman"/>
                <w:sz w:val="22"/>
                <w:szCs w:val="22"/>
              </w:rPr>
              <w:t xml:space="preserve"> podatk</w:t>
            </w:r>
            <w:r w:rsidR="00642A5F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="00642A5F" w:rsidRPr="00880EFC">
              <w:rPr>
                <w:rFonts w:ascii="Times New Roman" w:hAnsi="Times New Roman" w:cs="Times New Roman"/>
                <w:sz w:val="22"/>
                <w:szCs w:val="22"/>
              </w:rPr>
              <w:t xml:space="preserve"> VAT, </w:t>
            </w:r>
            <w:r w:rsidR="00642A5F">
              <w:rPr>
                <w:rFonts w:ascii="Times New Roman" w:hAnsi="Times New Roman" w:cs="Times New Roman"/>
                <w:sz w:val="22"/>
                <w:szCs w:val="22"/>
              </w:rPr>
              <w:t>na mocy</w:t>
            </w:r>
            <w:r w:rsidR="00642A5F" w:rsidRPr="00880EFC">
              <w:rPr>
                <w:rFonts w:ascii="Times New Roman" w:hAnsi="Times New Roman" w:cs="Times New Roman"/>
                <w:sz w:val="22"/>
                <w:szCs w:val="22"/>
              </w:rPr>
              <w:t xml:space="preserve"> obowiązujących przepisów ustawy</w:t>
            </w:r>
            <w:r w:rsidR="00642A5F">
              <w:rPr>
                <w:rFonts w:ascii="Times New Roman" w:hAnsi="Times New Roman" w:cs="Times New Roman"/>
                <w:sz w:val="22"/>
                <w:szCs w:val="22"/>
              </w:rPr>
              <w:t xml:space="preserve"> z dnia 11 marca 2004 r.</w:t>
            </w:r>
            <w:r w:rsidR="00642A5F" w:rsidRPr="00880EFC">
              <w:rPr>
                <w:rFonts w:ascii="Times New Roman" w:hAnsi="Times New Roman" w:cs="Times New Roman"/>
                <w:sz w:val="22"/>
                <w:szCs w:val="22"/>
              </w:rPr>
              <w:t xml:space="preserve"> o podatku od towarów i usług</w:t>
            </w:r>
            <w:r w:rsidR="00642A5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642A5F" w14:paraId="59122E7F" w14:textId="77777777" w:rsidTr="009A07D3">
        <w:trPr>
          <w:trHeight w:val="165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FB9CAC" w14:textId="77777777" w:rsidR="00642A5F" w:rsidRPr="006A7071" w:rsidRDefault="00642A5F" w:rsidP="009A07D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B63565" w14:textId="77777777" w:rsidR="00642A5F" w:rsidRPr="006A7071" w:rsidRDefault="00642A5F" w:rsidP="009A07D3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Informacja o przeznaczeniu do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zbycia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2B4566" w14:textId="77777777" w:rsidR="00642A5F" w:rsidRPr="006A7071" w:rsidRDefault="00642A5F" w:rsidP="009A07D3">
            <w:pPr>
              <w:pStyle w:val="Standard"/>
              <w:ind w:right="5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Przetarg ustny nieograniczony.</w:t>
            </w:r>
          </w:p>
        </w:tc>
      </w:tr>
      <w:tr w:rsidR="00642A5F" w14:paraId="7CE71E7C" w14:textId="77777777" w:rsidTr="009A07D3">
        <w:trPr>
          <w:trHeight w:val="563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8EB32D" w14:textId="77777777" w:rsidR="00642A5F" w:rsidRPr="006A7071" w:rsidRDefault="00642A5F" w:rsidP="009A07D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7C948C" w14:textId="77777777" w:rsidR="00642A5F" w:rsidRPr="006A7071" w:rsidRDefault="00642A5F" w:rsidP="009A07D3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Termin, do złożenia wniosku przez osoby, którym przysługuje pierwszeństwo w nabyciu nieruchomości, na podstawie art. 34 ust. 1 pkt 1 i 2 ustawy o gospodarce nieruchomościami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5B9879" w14:textId="77777777" w:rsidR="00642A5F" w:rsidRPr="006A7071" w:rsidRDefault="00642A5F" w:rsidP="009A07D3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Zgodnie z art. 34 ust. 1 pkt 1 i 2 ustawy z dnia 21 sierpnia 1997 r. o gospodarce nieruchomościami (Dz. U. z 2020 r. poz. 65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ze zm.) pierwszeństwo w nabyciu nieruchomości  przysługuje osobie, która spełnia jeden z następujących warunków:</w:t>
            </w:r>
          </w:p>
          <w:p w14:paraId="34F53D17" w14:textId="77777777" w:rsidR="00642A5F" w:rsidRPr="006A7071" w:rsidRDefault="00642A5F" w:rsidP="009A07D3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1) przysługuje jej roszczenie o nabycie nieruchomości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br/>
              <w:t xml:space="preserve">z mocy niniejszej ustawy lub odrębnych przepisów, jeżeli złoży wniosek o nabycie przed upływem terminu określonego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w wykazie, o którym mowa w art. 35 ust. 1; termin złożenia wniosku nie może być krótszy niż 6 tygodni, licząc od dnia wywieszenia wykazu, tj. od dnia </w:t>
            </w:r>
            <w:r>
              <w:rPr>
                <w:rFonts w:ascii="Times New Roman" w:hAnsi="Times New Roman"/>
                <w:sz w:val="22"/>
                <w:szCs w:val="22"/>
              </w:rPr>
              <w:t>21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.0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.2020 r.;</w:t>
            </w:r>
          </w:p>
          <w:p w14:paraId="3F355ABF" w14:textId="77777777" w:rsidR="00642A5F" w:rsidRPr="006A7071" w:rsidRDefault="00642A5F" w:rsidP="009A07D3">
            <w:pPr>
              <w:pStyle w:val="Standard"/>
              <w:ind w:right="5"/>
              <w:jc w:val="both"/>
              <w:rPr>
                <w:rFonts w:hint="eastAsia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2) jest poprzednim właścicielem zbywanej nieruchomości pozbawionym prawa własności tej nieruchomości przed dniem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5 grudnia 1990 r. albo jego spadkobiercą, jeżeli złoży wniosek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o nabycie przed upływem terminu określonego w wykazie,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o którym mowa w art. 35 ust. 1; termin złożenia wniosku nie może być krótszy niż 6 tygodni, licząc od dnia wywieszenia wykazu,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tj. od dnia </w:t>
            </w:r>
            <w:r>
              <w:rPr>
                <w:rFonts w:ascii="Times New Roman" w:hAnsi="Times New Roman"/>
                <w:sz w:val="22"/>
                <w:szCs w:val="22"/>
              </w:rPr>
              <w:t>21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sz w:val="22"/>
                <w:szCs w:val="22"/>
              </w:rPr>
              <w:t>05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.20</w:t>
            </w:r>
            <w:r>
              <w:rPr>
                <w:rFonts w:ascii="Times New Roman" w:hAnsi="Times New Roman"/>
                <w:sz w:val="22"/>
                <w:szCs w:val="22"/>
              </w:rPr>
              <w:t>20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r.</w:t>
            </w:r>
          </w:p>
        </w:tc>
      </w:tr>
      <w:tr w:rsidR="00642A5F" w14:paraId="28E3EA52" w14:textId="77777777" w:rsidTr="009A07D3">
        <w:trPr>
          <w:trHeight w:val="424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8977BA" w14:textId="77777777" w:rsidR="00642A5F" w:rsidRPr="006A7071" w:rsidRDefault="00642A5F" w:rsidP="009A07D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C2FE00" w14:textId="77777777" w:rsidR="00642A5F" w:rsidRPr="006A7071" w:rsidRDefault="00642A5F" w:rsidP="009A07D3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Miejsce i termin wywieszenia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wykazu nieruchomości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972144" w14:textId="77777777" w:rsidR="00642A5F" w:rsidRPr="006A7071" w:rsidRDefault="00642A5F" w:rsidP="009A07D3">
            <w:pPr>
              <w:pStyle w:val="Textbody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Wykaz wywiesza się w siedzibie  Urzędu Gminy Kowale Oleckie na okres 21 dni, tj. od dnia </w:t>
            </w:r>
            <w:r>
              <w:rPr>
                <w:rFonts w:ascii="Times New Roman" w:hAnsi="Times New Roman"/>
                <w:sz w:val="22"/>
                <w:szCs w:val="22"/>
              </w:rPr>
              <w:t>21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maja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20</w:t>
            </w:r>
            <w:r>
              <w:rPr>
                <w:rFonts w:ascii="Times New Roman" w:hAnsi="Times New Roman"/>
                <w:sz w:val="22"/>
                <w:szCs w:val="22"/>
              </w:rPr>
              <w:t>20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r. do </w:t>
            </w:r>
            <w:r>
              <w:rPr>
                <w:rFonts w:ascii="Times New Roman" w:hAnsi="Times New Roman"/>
                <w:sz w:val="22"/>
                <w:szCs w:val="22"/>
              </w:rPr>
              <w:t>11 czerwca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20</w:t>
            </w:r>
            <w:r>
              <w:rPr>
                <w:rFonts w:ascii="Times New Roman" w:hAnsi="Times New Roman"/>
                <w:sz w:val="22"/>
                <w:szCs w:val="22"/>
              </w:rPr>
              <w:t>20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r.</w:t>
            </w:r>
          </w:p>
        </w:tc>
      </w:tr>
    </w:tbl>
    <w:p w14:paraId="4AA1239B" w14:textId="77777777" w:rsidR="00642A5F" w:rsidRDefault="00642A5F" w:rsidP="00642A5F">
      <w:pPr>
        <w:pStyle w:val="Standard"/>
        <w:rPr>
          <w:rFonts w:ascii="Times New Roman" w:hAnsi="Times New Roman"/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  <w:b/>
          <w:bCs/>
        </w:rPr>
        <w:t xml:space="preserve">    </w:t>
      </w:r>
    </w:p>
    <w:p w14:paraId="22DFC6A7" w14:textId="77777777" w:rsidR="00642A5F" w:rsidRDefault="00642A5F" w:rsidP="00642A5F">
      <w:pPr>
        <w:pStyle w:val="Standard"/>
        <w:rPr>
          <w:rFonts w:ascii="Times New Roman" w:hAnsi="Times New Roman"/>
          <w:b/>
          <w:bCs/>
        </w:rPr>
      </w:pPr>
    </w:p>
    <w:p w14:paraId="7DD4CA3C" w14:textId="7FA81DA8" w:rsidR="00642A5F" w:rsidRDefault="00642A5F" w:rsidP="00642A5F">
      <w:pPr>
        <w:pStyle w:val="Standard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75E13CD0" w14:textId="77777777" w:rsidR="00642A5F" w:rsidRDefault="00642A5F" w:rsidP="007D31C4">
      <w:pPr>
        <w:pStyle w:val="Standard"/>
        <w:ind w:left="5790"/>
        <w:rPr>
          <w:rFonts w:ascii="Times New Roman" w:hAnsi="Times New Roman"/>
          <w:b/>
          <w:bCs/>
        </w:rPr>
      </w:pPr>
    </w:p>
    <w:p w14:paraId="20B3CEDF" w14:textId="77777777" w:rsidR="00642A5F" w:rsidRDefault="00642A5F" w:rsidP="007D31C4">
      <w:pPr>
        <w:pStyle w:val="Standard"/>
        <w:ind w:left="5790"/>
        <w:rPr>
          <w:rFonts w:ascii="Times New Roman" w:hAnsi="Times New Roman"/>
          <w:b/>
          <w:bCs/>
        </w:rPr>
      </w:pPr>
    </w:p>
    <w:p w14:paraId="72970592" w14:textId="77777777" w:rsidR="00642A5F" w:rsidRDefault="00642A5F" w:rsidP="007D31C4">
      <w:pPr>
        <w:pStyle w:val="Standard"/>
        <w:ind w:left="5790"/>
        <w:rPr>
          <w:rFonts w:ascii="Times New Roman" w:hAnsi="Times New Roman"/>
          <w:b/>
          <w:bCs/>
        </w:rPr>
      </w:pPr>
    </w:p>
    <w:p w14:paraId="6164FA6A" w14:textId="46D9C75D" w:rsidR="00642A5F" w:rsidRDefault="00642A5F" w:rsidP="00642A5F">
      <w:pPr>
        <w:pStyle w:val="Standard"/>
        <w:ind w:left="5672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    Załącznik  nr </w:t>
      </w:r>
      <w:r>
        <w:rPr>
          <w:rFonts w:ascii="Times New Roman" w:hAnsi="Times New Roman"/>
          <w:b/>
          <w:bCs/>
        </w:rPr>
        <w:t>3</w:t>
      </w:r>
    </w:p>
    <w:p w14:paraId="79E7B05C" w14:textId="77777777" w:rsidR="00642A5F" w:rsidRDefault="00642A5F" w:rsidP="00642A5F">
      <w:pPr>
        <w:pStyle w:val="Standard"/>
        <w:ind w:left="5672"/>
        <w:jc w:val="center"/>
        <w:rPr>
          <w:rFonts w:hint="eastAsia"/>
        </w:rPr>
      </w:pPr>
      <w:r>
        <w:rPr>
          <w:rFonts w:ascii="Times New Roman" w:hAnsi="Times New Roman"/>
          <w:b/>
          <w:bCs/>
        </w:rPr>
        <w:t xml:space="preserve">  do Zarządzenia nr Or.0050.36.2020</w:t>
      </w:r>
    </w:p>
    <w:p w14:paraId="4865C34A" w14:textId="77777777" w:rsidR="00642A5F" w:rsidRDefault="00642A5F" w:rsidP="00642A5F">
      <w:pPr>
        <w:pStyle w:val="Standard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   Wójta Gminy Kowale Oleckie</w:t>
      </w:r>
    </w:p>
    <w:p w14:paraId="0301D01E" w14:textId="77777777" w:rsidR="00642A5F" w:rsidRDefault="00642A5F" w:rsidP="00642A5F">
      <w:pPr>
        <w:pStyle w:val="Standar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                     z dnia 21 maja 2020 roku</w:t>
      </w:r>
      <w:r w:rsidRPr="006A7071">
        <w:rPr>
          <w:rFonts w:ascii="Times New Roman" w:hAnsi="Times New Roman"/>
          <w:b/>
          <w:bCs/>
        </w:rPr>
        <w:t xml:space="preserve"> </w:t>
      </w:r>
    </w:p>
    <w:p w14:paraId="7799C764" w14:textId="77777777" w:rsidR="00642A5F" w:rsidRPr="006A7071" w:rsidRDefault="00642A5F" w:rsidP="00642A5F">
      <w:pPr>
        <w:pStyle w:val="Standard"/>
        <w:jc w:val="center"/>
        <w:rPr>
          <w:rFonts w:ascii="Times New Roman" w:hAnsi="Times New Roman"/>
          <w:b/>
          <w:bCs/>
        </w:rPr>
      </w:pPr>
      <w:r w:rsidRPr="006A7071">
        <w:rPr>
          <w:rFonts w:ascii="Times New Roman" w:hAnsi="Times New Roman"/>
          <w:b/>
          <w:bCs/>
        </w:rPr>
        <w:t>WYKAZ NIERUCHOMOŚCI PRZEZNACZONEJ DO SPRZED</w:t>
      </w:r>
      <w:r>
        <w:rPr>
          <w:rFonts w:ascii="Times New Roman" w:hAnsi="Times New Roman"/>
          <w:b/>
          <w:bCs/>
        </w:rPr>
        <w:t>A</w:t>
      </w:r>
      <w:r w:rsidRPr="006A7071">
        <w:rPr>
          <w:rFonts w:ascii="Times New Roman" w:hAnsi="Times New Roman"/>
          <w:b/>
          <w:bCs/>
        </w:rPr>
        <w:t>ŻY</w:t>
      </w:r>
    </w:p>
    <w:tbl>
      <w:tblPr>
        <w:tblW w:w="992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9"/>
        <w:gridCol w:w="3346"/>
        <w:gridCol w:w="6005"/>
      </w:tblGrid>
      <w:tr w:rsidR="00642A5F" w14:paraId="1899F93B" w14:textId="77777777" w:rsidTr="009A07D3">
        <w:trPr>
          <w:trHeight w:val="120"/>
          <w:jc w:val="center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8345E2" w14:textId="77777777" w:rsidR="00642A5F" w:rsidRPr="006A7071" w:rsidRDefault="00642A5F" w:rsidP="009A07D3">
            <w:pPr>
              <w:pStyle w:val="Standard"/>
              <w:ind w:left="8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3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1CD7EE" w14:textId="77777777" w:rsidR="00642A5F" w:rsidRPr="006A7071" w:rsidRDefault="00642A5F" w:rsidP="009A07D3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Położenie nieruchomości</w:t>
            </w:r>
          </w:p>
        </w:tc>
        <w:tc>
          <w:tcPr>
            <w:tcW w:w="6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47D5B" w14:textId="77777777" w:rsidR="00642A5F" w:rsidRPr="006A7071" w:rsidRDefault="00642A5F" w:rsidP="009A07D3">
            <w:pPr>
              <w:pStyle w:val="Standard"/>
              <w:ind w:left="58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Kowale Oleckie</w:t>
            </w:r>
          </w:p>
        </w:tc>
      </w:tr>
      <w:tr w:rsidR="00642A5F" w14:paraId="51E6E9D7" w14:textId="77777777" w:rsidTr="009A07D3">
        <w:trPr>
          <w:trHeight w:val="233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B18DC" w14:textId="77777777" w:rsidR="00642A5F" w:rsidRPr="006A7071" w:rsidRDefault="00642A5F" w:rsidP="009A07D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6CF59440" w14:textId="77777777" w:rsidR="00642A5F" w:rsidRPr="006A7071" w:rsidRDefault="00642A5F" w:rsidP="009A07D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4453D68" w14:textId="77777777" w:rsidR="00642A5F" w:rsidRPr="006A7071" w:rsidRDefault="00642A5F" w:rsidP="009A07D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5196D3" w14:textId="77777777" w:rsidR="00642A5F" w:rsidRPr="006A7071" w:rsidRDefault="00642A5F" w:rsidP="009A07D3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Oznaczenie nieruchomości według księgi wieczystej oraz według ewidencji nieruchomości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3E08A" w14:textId="77777777" w:rsidR="00642A5F" w:rsidRPr="006A7071" w:rsidRDefault="00642A5F" w:rsidP="009A07D3">
            <w:pPr>
              <w:pStyle w:val="Standard"/>
              <w:ind w:right="5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KW O</w:t>
            </w:r>
            <w:r>
              <w:rPr>
                <w:rFonts w:ascii="Times New Roman" w:hAnsi="Times New Roman"/>
                <w:sz w:val="22"/>
                <w:szCs w:val="22"/>
              </w:rPr>
              <w:t>L1C00040795/2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3D99D757" w14:textId="157B376D" w:rsidR="00642A5F" w:rsidRPr="006A7071" w:rsidRDefault="00642A5F" w:rsidP="009A07D3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Działka nr </w:t>
            </w:r>
            <w:r>
              <w:rPr>
                <w:rFonts w:ascii="Times New Roman" w:hAnsi="Times New Roman"/>
                <w:sz w:val="22"/>
                <w:szCs w:val="22"/>
              </w:rPr>
              <w:t>54/2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o pow. 0,</w:t>
            </w:r>
            <w:r w:rsidR="009934A4">
              <w:rPr>
                <w:rFonts w:ascii="Times New Roman" w:hAnsi="Times New Roman"/>
                <w:sz w:val="22"/>
                <w:szCs w:val="22"/>
              </w:rPr>
              <w:t>5314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ha, obręb Kowale Oleckie, użytek gruntowy</w:t>
            </w:r>
            <w:r w:rsidR="00021FB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R</w:t>
            </w:r>
            <w:r w:rsidR="00021FBC">
              <w:rPr>
                <w:rFonts w:ascii="Times New Roman" w:hAnsi="Times New Roman"/>
                <w:sz w:val="22"/>
                <w:szCs w:val="22"/>
              </w:rPr>
              <w:t xml:space="preserve">V </w:t>
            </w:r>
            <w:r>
              <w:rPr>
                <w:rFonts w:ascii="Times New Roman" w:hAnsi="Times New Roman"/>
                <w:sz w:val="22"/>
                <w:szCs w:val="22"/>
              </w:rPr>
              <w:t>(grunty orne).</w:t>
            </w:r>
          </w:p>
        </w:tc>
      </w:tr>
      <w:tr w:rsidR="00642A5F" w14:paraId="06C28D4C" w14:textId="77777777" w:rsidTr="009A07D3">
        <w:trPr>
          <w:trHeight w:val="185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A5B0A7" w14:textId="77777777" w:rsidR="00642A5F" w:rsidRPr="006A7071" w:rsidRDefault="00642A5F" w:rsidP="009A07D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76BE73" w14:textId="77777777" w:rsidR="00642A5F" w:rsidRPr="006A7071" w:rsidRDefault="00642A5F" w:rsidP="009A07D3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Powierzchnia nieruchomości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751C10" w14:textId="28CDFF99" w:rsidR="00642A5F" w:rsidRPr="006A7071" w:rsidRDefault="00642A5F" w:rsidP="009A07D3">
            <w:pPr>
              <w:pStyle w:val="Standard"/>
              <w:ind w:right="5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0,</w:t>
            </w:r>
            <w:r w:rsidR="00021FBC">
              <w:rPr>
                <w:rFonts w:ascii="Times New Roman" w:hAnsi="Times New Roman"/>
                <w:sz w:val="22"/>
                <w:szCs w:val="22"/>
              </w:rPr>
              <w:t>5314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ha.</w:t>
            </w:r>
          </w:p>
        </w:tc>
      </w:tr>
      <w:tr w:rsidR="00642A5F" w14:paraId="6EDDDF75" w14:textId="77777777" w:rsidTr="009A07D3">
        <w:trPr>
          <w:trHeight w:val="1047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B35D45" w14:textId="77777777" w:rsidR="00642A5F" w:rsidRPr="006A7071" w:rsidRDefault="00642A5F" w:rsidP="009A07D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0E16E7" w14:textId="77777777" w:rsidR="00642A5F" w:rsidRPr="006A7071" w:rsidRDefault="00642A5F" w:rsidP="009A07D3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Opis nieruchomości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91790E" w14:textId="57755A3E" w:rsidR="00642A5F" w:rsidRPr="006A7071" w:rsidRDefault="00642A5F" w:rsidP="009A07D3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Nieruchomość gruntowa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położona przy ul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Filipowskiej 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>w Kowalach Oleckich, o</w:t>
            </w:r>
            <w:r w:rsidR="00021FBC">
              <w:rPr>
                <w:rFonts w:ascii="Times New Roman" w:hAnsi="Times New Roman"/>
                <w:sz w:val="22"/>
                <w:szCs w:val="22"/>
              </w:rPr>
              <w:t xml:space="preserve"> mało </w:t>
            </w:r>
            <w:r>
              <w:rPr>
                <w:rFonts w:ascii="Times New Roman" w:hAnsi="Times New Roman"/>
                <w:sz w:val="22"/>
                <w:szCs w:val="22"/>
              </w:rPr>
              <w:t>regularnym kształcie</w:t>
            </w:r>
            <w:r w:rsidR="00021FBC">
              <w:rPr>
                <w:rFonts w:ascii="Times New Roman" w:hAnsi="Times New Roman"/>
                <w:sz w:val="22"/>
                <w:szCs w:val="22"/>
              </w:rPr>
              <w:t>. U</w:t>
            </w:r>
            <w:r>
              <w:rPr>
                <w:rFonts w:ascii="Times New Roman" w:hAnsi="Times New Roman"/>
                <w:sz w:val="22"/>
                <w:szCs w:val="22"/>
              </w:rPr>
              <w:t>żytek zielony w niskiej kulturze</w:t>
            </w:r>
            <w:r w:rsidR="00021FBC">
              <w:rPr>
                <w:rFonts w:ascii="Times New Roman" w:hAnsi="Times New Roman"/>
                <w:sz w:val="22"/>
                <w:szCs w:val="22"/>
              </w:rPr>
              <w:t>, teren pofałdowany, wyniesienie w stosunku do działek sąsiednich, struktura korzystna. Na działce piwnica w gruncie, prawdopodobnie nieużytkowana, brak możliwości sprawdzenia stanu technicznego.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Działka posiada bezpośredni dostęp do drogi wojewódzkiej nr 652, ale brak urządzonego wjazdu.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Lokalizacja ogóln</w:t>
            </w:r>
            <w:r>
              <w:rPr>
                <w:rFonts w:ascii="Times New Roman" w:hAnsi="Times New Roman"/>
                <w:sz w:val="22"/>
                <w:szCs w:val="22"/>
              </w:rPr>
              <w:t>a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dobra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ale poza strefą zabudowy wsi. Otoczenie grunty rolne, zadrzewione, zabudowa kolonijna.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Lokalizacja szczegółowa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dobra. </w:t>
            </w:r>
          </w:p>
        </w:tc>
      </w:tr>
      <w:tr w:rsidR="00642A5F" w14:paraId="19365B62" w14:textId="77777777" w:rsidTr="009A07D3">
        <w:trPr>
          <w:trHeight w:val="1047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D26F62" w14:textId="77777777" w:rsidR="00642A5F" w:rsidRPr="006A7071" w:rsidRDefault="00642A5F" w:rsidP="009A07D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07E163" w14:textId="77777777" w:rsidR="00642A5F" w:rsidRPr="006A7071" w:rsidRDefault="00642A5F" w:rsidP="009A07D3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Przeznaczenie nieruchomości i sposób jej zagospodarowania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5E6430" w14:textId="77777777" w:rsidR="00642A5F" w:rsidRPr="006A7071" w:rsidRDefault="00642A5F" w:rsidP="009A07D3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12F8">
              <w:rPr>
                <w:rFonts w:ascii="Times New Roman" w:hAnsi="Times New Roman"/>
                <w:sz w:val="22"/>
                <w:szCs w:val="22"/>
              </w:rPr>
              <w:t xml:space="preserve">Teren nie jest objęty planem miejscowym. W Studium uwarunkowań i kierunków zagospodarowania przestrzennego gminy Kowale Oleckie nieruchomość znajduje się w strefie </w:t>
            </w:r>
            <w:r>
              <w:rPr>
                <w:rFonts w:ascii="Times New Roman" w:hAnsi="Times New Roman"/>
                <w:sz w:val="22"/>
                <w:szCs w:val="22"/>
              </w:rPr>
              <w:t>H</w:t>
            </w:r>
            <w:r w:rsidRPr="00A012F8">
              <w:rPr>
                <w:rFonts w:ascii="Times New Roman" w:hAnsi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/>
                <w:sz w:val="22"/>
                <w:szCs w:val="22"/>
              </w:rPr>
              <w:t>strefa wielofunkcyjna, głównie rozwoju usług i przemysłu oraz mieszkalnictwa, obsługa drogi krajowej nr 65, miejscowość Kowale Oleckie – centralny ośrodek Gminy</w:t>
            </w:r>
            <w:r w:rsidRPr="00A012F8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642A5F" w14:paraId="71C1E979" w14:textId="77777777" w:rsidTr="009A07D3">
        <w:trPr>
          <w:trHeight w:val="310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5C7F30" w14:textId="77777777" w:rsidR="00642A5F" w:rsidRPr="006A7071" w:rsidRDefault="00642A5F" w:rsidP="009A07D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88444E" w14:textId="77777777" w:rsidR="00642A5F" w:rsidRPr="006A7071" w:rsidRDefault="00642A5F" w:rsidP="009A07D3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Cena nieruchomości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B14571" w14:textId="48A017C3" w:rsidR="00642A5F" w:rsidRPr="00880EFC" w:rsidRDefault="00AD468A" w:rsidP="009A07D3">
            <w:pPr>
              <w:pStyle w:val="Standard"/>
              <w:ind w:right="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1670</w:t>
            </w:r>
            <w:r w:rsidR="00642A5F">
              <w:rPr>
                <w:rFonts w:ascii="Times New Roman" w:hAnsi="Times New Roman"/>
                <w:sz w:val="22"/>
                <w:szCs w:val="22"/>
              </w:rPr>
              <w:t>0,00 z</w:t>
            </w:r>
            <w:r w:rsidR="00642A5F" w:rsidRPr="006A7071">
              <w:rPr>
                <w:rFonts w:ascii="Times New Roman" w:hAnsi="Times New Roman"/>
                <w:sz w:val="22"/>
                <w:szCs w:val="22"/>
              </w:rPr>
              <w:t>ł</w:t>
            </w:r>
            <w:r w:rsidR="00642A5F">
              <w:rPr>
                <w:rFonts w:ascii="Times New Roman" w:hAnsi="Times New Roman"/>
                <w:sz w:val="22"/>
                <w:szCs w:val="22"/>
              </w:rPr>
              <w:t>.</w:t>
            </w:r>
            <w:r w:rsidR="00642A5F" w:rsidRPr="00880EF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42A5F">
              <w:rPr>
                <w:rFonts w:ascii="Times New Roman" w:hAnsi="Times New Roman" w:cs="Times New Roman"/>
                <w:sz w:val="22"/>
                <w:szCs w:val="22"/>
              </w:rPr>
              <w:t>Sprzedaż zwolniona z</w:t>
            </w:r>
            <w:r w:rsidR="00642A5F" w:rsidRPr="00880EFC">
              <w:rPr>
                <w:rFonts w:ascii="Times New Roman" w:hAnsi="Times New Roman" w:cs="Times New Roman"/>
                <w:sz w:val="22"/>
                <w:szCs w:val="22"/>
              </w:rPr>
              <w:t xml:space="preserve"> podatk</w:t>
            </w:r>
            <w:r w:rsidR="00642A5F">
              <w:rPr>
                <w:rFonts w:ascii="Times New Roman" w:hAnsi="Times New Roman" w:cs="Times New Roman"/>
                <w:sz w:val="22"/>
                <w:szCs w:val="22"/>
              </w:rPr>
              <w:t>u</w:t>
            </w:r>
            <w:r w:rsidR="00642A5F" w:rsidRPr="00880EFC">
              <w:rPr>
                <w:rFonts w:ascii="Times New Roman" w:hAnsi="Times New Roman" w:cs="Times New Roman"/>
                <w:sz w:val="22"/>
                <w:szCs w:val="22"/>
              </w:rPr>
              <w:t xml:space="preserve"> VAT, </w:t>
            </w:r>
            <w:r w:rsidR="00642A5F">
              <w:rPr>
                <w:rFonts w:ascii="Times New Roman" w:hAnsi="Times New Roman" w:cs="Times New Roman"/>
                <w:sz w:val="22"/>
                <w:szCs w:val="22"/>
              </w:rPr>
              <w:t>na mocy</w:t>
            </w:r>
            <w:r w:rsidR="00642A5F" w:rsidRPr="00880EFC">
              <w:rPr>
                <w:rFonts w:ascii="Times New Roman" w:hAnsi="Times New Roman" w:cs="Times New Roman"/>
                <w:sz w:val="22"/>
                <w:szCs w:val="22"/>
              </w:rPr>
              <w:t xml:space="preserve"> obowiązujących przepisów ustawy</w:t>
            </w:r>
            <w:r w:rsidR="00642A5F">
              <w:rPr>
                <w:rFonts w:ascii="Times New Roman" w:hAnsi="Times New Roman" w:cs="Times New Roman"/>
                <w:sz w:val="22"/>
                <w:szCs w:val="22"/>
              </w:rPr>
              <w:t xml:space="preserve"> z dnia 11 marca 2004 r.</w:t>
            </w:r>
            <w:r w:rsidR="00642A5F" w:rsidRPr="00880EFC">
              <w:rPr>
                <w:rFonts w:ascii="Times New Roman" w:hAnsi="Times New Roman" w:cs="Times New Roman"/>
                <w:sz w:val="22"/>
                <w:szCs w:val="22"/>
              </w:rPr>
              <w:t xml:space="preserve"> o podatku od towarów i usług</w:t>
            </w:r>
            <w:r w:rsidR="00642A5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642A5F" w14:paraId="6103A4AE" w14:textId="77777777" w:rsidTr="009A07D3">
        <w:trPr>
          <w:trHeight w:val="165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26B6AD" w14:textId="77777777" w:rsidR="00642A5F" w:rsidRPr="006A7071" w:rsidRDefault="00642A5F" w:rsidP="009A07D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3ADE17" w14:textId="77777777" w:rsidR="00642A5F" w:rsidRPr="006A7071" w:rsidRDefault="00642A5F" w:rsidP="009A07D3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Informacja o przeznaczeniu do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zbycia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6710FD" w14:textId="77777777" w:rsidR="00642A5F" w:rsidRPr="006A7071" w:rsidRDefault="00642A5F" w:rsidP="009A07D3">
            <w:pPr>
              <w:pStyle w:val="Standard"/>
              <w:ind w:right="5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Przetarg ustny nieograniczony.</w:t>
            </w:r>
          </w:p>
        </w:tc>
      </w:tr>
      <w:tr w:rsidR="00642A5F" w14:paraId="54D6ECD5" w14:textId="77777777" w:rsidTr="009A07D3">
        <w:trPr>
          <w:trHeight w:val="563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D1A131" w14:textId="77777777" w:rsidR="00642A5F" w:rsidRPr="006A7071" w:rsidRDefault="00642A5F" w:rsidP="009A07D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21C9E9" w14:textId="77777777" w:rsidR="00642A5F" w:rsidRPr="006A7071" w:rsidRDefault="00642A5F" w:rsidP="009A07D3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Termin, do złożenia wniosku przez osoby, którym przysługuje pierwszeństwo w nabyciu nieruchomości, na podstawie art. 34 ust. 1 pkt 1 i 2 ustawy o gospodarce nieruchomościami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4BEC2D" w14:textId="77777777" w:rsidR="00642A5F" w:rsidRPr="006A7071" w:rsidRDefault="00642A5F" w:rsidP="009A07D3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Zgodnie z art. 34 ust. 1 pkt 1 i 2 ustawy z dnia 21 sierpnia 1997 r. o gospodarce nieruchomościami (Dz. U. z 2020 r. poz. 65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ze zm.) pierwszeństwo w nabyciu nieruchomości  przysługuje osobie, która spełnia jeden z następujących warunków:</w:t>
            </w:r>
          </w:p>
          <w:p w14:paraId="76B04FFD" w14:textId="77777777" w:rsidR="00642A5F" w:rsidRPr="006A7071" w:rsidRDefault="00642A5F" w:rsidP="009A07D3">
            <w:pPr>
              <w:pStyle w:val="Standard"/>
              <w:ind w:right="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1) przysługuje jej roszczenie o nabycie nieruchomości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br/>
              <w:t xml:space="preserve">z mocy niniejszej ustawy lub odrębnych przepisów, jeżeli złoży wniosek o nabycie przed upływem terminu określonego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w wykazie, o którym mowa w art. 35 ust. 1; termin złożenia wniosku nie może być krótszy niż 6 tygodni, licząc od dnia wywieszenia wykazu, tj. od dnia </w:t>
            </w:r>
            <w:r>
              <w:rPr>
                <w:rFonts w:ascii="Times New Roman" w:hAnsi="Times New Roman"/>
                <w:sz w:val="22"/>
                <w:szCs w:val="22"/>
              </w:rPr>
              <w:t>21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.0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.2020 r.;</w:t>
            </w:r>
          </w:p>
          <w:p w14:paraId="64F98E5A" w14:textId="77777777" w:rsidR="00642A5F" w:rsidRPr="006A7071" w:rsidRDefault="00642A5F" w:rsidP="009A07D3">
            <w:pPr>
              <w:pStyle w:val="Standard"/>
              <w:ind w:right="5"/>
              <w:jc w:val="both"/>
              <w:rPr>
                <w:rFonts w:hint="eastAsia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2) jest poprzednim właścicielem zbywanej nieruchomości pozbawionym prawa własności tej nieruchomości przed dniem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5 grudnia 1990 r. albo jego spadkobiercą, jeżeli złoży wniosek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o nabycie przed upływem terminu określonego w wykazie,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o którym mowa w art. 35 ust. 1; termin złożenia wniosku nie może być krótszy niż 6 tygodni, licząc od dnia wywieszenia wykazu,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tj. od dnia </w:t>
            </w:r>
            <w:r>
              <w:rPr>
                <w:rFonts w:ascii="Times New Roman" w:hAnsi="Times New Roman"/>
                <w:sz w:val="22"/>
                <w:szCs w:val="22"/>
              </w:rPr>
              <w:t>21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sz w:val="22"/>
                <w:szCs w:val="22"/>
              </w:rPr>
              <w:t>05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.20</w:t>
            </w:r>
            <w:r>
              <w:rPr>
                <w:rFonts w:ascii="Times New Roman" w:hAnsi="Times New Roman"/>
                <w:sz w:val="22"/>
                <w:szCs w:val="22"/>
              </w:rPr>
              <w:t>20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r.</w:t>
            </w:r>
          </w:p>
        </w:tc>
      </w:tr>
      <w:tr w:rsidR="00642A5F" w14:paraId="2519E706" w14:textId="77777777" w:rsidTr="009A07D3">
        <w:trPr>
          <w:trHeight w:val="424"/>
          <w:jc w:val="center"/>
        </w:trPr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4894EC" w14:textId="77777777" w:rsidR="00642A5F" w:rsidRPr="006A7071" w:rsidRDefault="00642A5F" w:rsidP="009A07D3">
            <w:pPr>
              <w:pStyle w:val="Standard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33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861100" w14:textId="77777777" w:rsidR="00642A5F" w:rsidRPr="006A7071" w:rsidRDefault="00642A5F" w:rsidP="009A07D3">
            <w:pPr>
              <w:pStyle w:val="Standard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>Miejsce i termin wywieszenia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>wykazu nieruchomości</w:t>
            </w:r>
          </w:p>
        </w:tc>
        <w:tc>
          <w:tcPr>
            <w:tcW w:w="60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472316" w14:textId="77777777" w:rsidR="00642A5F" w:rsidRPr="006A7071" w:rsidRDefault="00642A5F" w:rsidP="009A07D3">
            <w:pPr>
              <w:pStyle w:val="Textbody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7071">
              <w:rPr>
                <w:rFonts w:ascii="Times New Roman" w:hAnsi="Times New Roman"/>
                <w:sz w:val="22"/>
                <w:szCs w:val="22"/>
              </w:rPr>
              <w:t xml:space="preserve">Wykaz wywiesza się w siedzibie  Urzędu Gminy Kowale Oleckie na okres 21 dni, tj. od dnia </w:t>
            </w:r>
            <w:r>
              <w:rPr>
                <w:rFonts w:ascii="Times New Roman" w:hAnsi="Times New Roman"/>
                <w:sz w:val="22"/>
                <w:szCs w:val="22"/>
              </w:rPr>
              <w:t>21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maja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20</w:t>
            </w:r>
            <w:r>
              <w:rPr>
                <w:rFonts w:ascii="Times New Roman" w:hAnsi="Times New Roman"/>
                <w:sz w:val="22"/>
                <w:szCs w:val="22"/>
              </w:rPr>
              <w:t>20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r. do </w:t>
            </w:r>
            <w:r>
              <w:rPr>
                <w:rFonts w:ascii="Times New Roman" w:hAnsi="Times New Roman"/>
                <w:sz w:val="22"/>
                <w:szCs w:val="22"/>
              </w:rPr>
              <w:t>11 czerwca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20</w:t>
            </w:r>
            <w:r>
              <w:rPr>
                <w:rFonts w:ascii="Times New Roman" w:hAnsi="Times New Roman"/>
                <w:sz w:val="22"/>
                <w:szCs w:val="22"/>
              </w:rPr>
              <w:t>20</w:t>
            </w:r>
            <w:r w:rsidRPr="006A7071">
              <w:rPr>
                <w:rFonts w:ascii="Times New Roman" w:hAnsi="Times New Roman"/>
                <w:sz w:val="22"/>
                <w:szCs w:val="22"/>
              </w:rPr>
              <w:t xml:space="preserve"> r.</w:t>
            </w:r>
          </w:p>
        </w:tc>
      </w:tr>
    </w:tbl>
    <w:p w14:paraId="6DC09776" w14:textId="77777777" w:rsidR="00642A5F" w:rsidRDefault="00642A5F" w:rsidP="00642A5F">
      <w:pPr>
        <w:pStyle w:val="Standard"/>
        <w:rPr>
          <w:rFonts w:ascii="Times New Roman" w:hAnsi="Times New Roman"/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  <w:b/>
          <w:bCs/>
        </w:rPr>
        <w:t xml:space="preserve">    </w:t>
      </w:r>
    </w:p>
    <w:p w14:paraId="107F723F" w14:textId="77777777" w:rsidR="00642A5F" w:rsidRDefault="00642A5F" w:rsidP="00642A5F">
      <w:pPr>
        <w:pStyle w:val="Standard"/>
        <w:rPr>
          <w:rFonts w:ascii="Times New Roman" w:hAnsi="Times New Roman"/>
          <w:b/>
          <w:bCs/>
        </w:rPr>
      </w:pPr>
    </w:p>
    <w:p w14:paraId="044E8F6A" w14:textId="77777777" w:rsidR="00642A5F" w:rsidRDefault="00642A5F" w:rsidP="00642A5F">
      <w:pPr>
        <w:pStyle w:val="Standard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53218C3D" w14:textId="77777777" w:rsidR="00642A5F" w:rsidRDefault="00642A5F" w:rsidP="007D31C4">
      <w:pPr>
        <w:pStyle w:val="Standard"/>
        <w:ind w:left="5790"/>
        <w:rPr>
          <w:rFonts w:ascii="Times New Roman" w:hAnsi="Times New Roman"/>
          <w:b/>
          <w:bCs/>
        </w:rPr>
      </w:pPr>
    </w:p>
    <w:p w14:paraId="1E3A9B8E" w14:textId="77777777" w:rsidR="00642A5F" w:rsidRDefault="00642A5F" w:rsidP="00021FBC">
      <w:pPr>
        <w:pStyle w:val="Standard"/>
        <w:rPr>
          <w:rFonts w:ascii="Times New Roman" w:hAnsi="Times New Roman"/>
          <w:b/>
          <w:bCs/>
        </w:rPr>
      </w:pPr>
    </w:p>
    <w:sectPr w:rsidR="00642A5F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D4F785" w14:textId="77777777" w:rsidR="00AD6806" w:rsidRDefault="00AD6806">
      <w:pPr>
        <w:rPr>
          <w:rFonts w:hint="eastAsia"/>
        </w:rPr>
      </w:pPr>
      <w:r>
        <w:separator/>
      </w:r>
    </w:p>
  </w:endnote>
  <w:endnote w:type="continuationSeparator" w:id="0">
    <w:p w14:paraId="065B57BF" w14:textId="77777777" w:rsidR="00AD6806" w:rsidRDefault="00AD680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6E64CB" w14:textId="77777777" w:rsidR="00AD6806" w:rsidRDefault="00AD6806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C42F714" w14:textId="77777777" w:rsidR="00AD6806" w:rsidRDefault="00AD680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5AE"/>
    <w:rsid w:val="00021FBC"/>
    <w:rsid w:val="001A74BB"/>
    <w:rsid w:val="00217F91"/>
    <w:rsid w:val="00442711"/>
    <w:rsid w:val="004E1085"/>
    <w:rsid w:val="00525399"/>
    <w:rsid w:val="00535A1A"/>
    <w:rsid w:val="005647E5"/>
    <w:rsid w:val="00575252"/>
    <w:rsid w:val="00642A5F"/>
    <w:rsid w:val="00687AA1"/>
    <w:rsid w:val="006A7071"/>
    <w:rsid w:val="006D675D"/>
    <w:rsid w:val="007A530E"/>
    <w:rsid w:val="007B21EF"/>
    <w:rsid w:val="007D20B9"/>
    <w:rsid w:val="007D286B"/>
    <w:rsid w:val="007D31C4"/>
    <w:rsid w:val="007F5551"/>
    <w:rsid w:val="00813609"/>
    <w:rsid w:val="00825690"/>
    <w:rsid w:val="0084620C"/>
    <w:rsid w:val="00880EFC"/>
    <w:rsid w:val="009065AE"/>
    <w:rsid w:val="00932E11"/>
    <w:rsid w:val="0094763A"/>
    <w:rsid w:val="00963457"/>
    <w:rsid w:val="009934A4"/>
    <w:rsid w:val="00A012F8"/>
    <w:rsid w:val="00AD468A"/>
    <w:rsid w:val="00AD6806"/>
    <w:rsid w:val="00B10DCC"/>
    <w:rsid w:val="00B265DD"/>
    <w:rsid w:val="00B5046B"/>
    <w:rsid w:val="00BA24B8"/>
    <w:rsid w:val="00C14B8C"/>
    <w:rsid w:val="00CD6A82"/>
    <w:rsid w:val="00D22E72"/>
    <w:rsid w:val="00E17F1C"/>
    <w:rsid w:val="00EA098F"/>
    <w:rsid w:val="00EC065F"/>
    <w:rsid w:val="00F029DD"/>
    <w:rsid w:val="00F335CB"/>
    <w:rsid w:val="00F65BC2"/>
    <w:rsid w:val="00FB4DAC"/>
    <w:rsid w:val="00FC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9B8D7"/>
  <w15:docId w15:val="{ECDF9447-8239-493F-9633-257D163ED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1085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085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1473</Words>
  <Characters>8843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Masalski</dc:creator>
  <cp:lastModifiedBy>Masalski</cp:lastModifiedBy>
  <cp:revision>2</cp:revision>
  <cp:lastPrinted>2020-05-21T08:02:00Z</cp:lastPrinted>
  <dcterms:created xsi:type="dcterms:W3CDTF">2020-05-21T06:46:00Z</dcterms:created>
  <dcterms:modified xsi:type="dcterms:W3CDTF">2020-05-21T11:37:00Z</dcterms:modified>
</cp:coreProperties>
</file>