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B4A87" w14:textId="77777777" w:rsidR="002B44B7" w:rsidRDefault="002B44B7" w:rsidP="006C44EC">
      <w:pPr>
        <w:jc w:val="center"/>
        <w:rPr>
          <w:b/>
          <w:bCs/>
        </w:rPr>
      </w:pPr>
    </w:p>
    <w:p w14:paraId="26479564" w14:textId="71D1F6F0" w:rsidR="006C44EC" w:rsidRPr="00620253" w:rsidRDefault="006C44EC" w:rsidP="006C44EC">
      <w:pPr>
        <w:jc w:val="center"/>
      </w:pPr>
      <w:r w:rsidRPr="00620253">
        <w:rPr>
          <w:b/>
          <w:bCs/>
        </w:rPr>
        <w:t>REGULAMIN WYBORU</w:t>
      </w:r>
      <w:r>
        <w:rPr>
          <w:b/>
          <w:bCs/>
        </w:rPr>
        <w:t xml:space="preserve"> MIESZKAŃCÓW</w:t>
      </w:r>
    </w:p>
    <w:p w14:paraId="233AE556" w14:textId="77777777" w:rsidR="006C44EC" w:rsidRDefault="006C44EC" w:rsidP="006C44EC">
      <w:pPr>
        <w:jc w:val="center"/>
      </w:pPr>
      <w:r>
        <w:rPr>
          <w:b/>
          <w:bCs/>
        </w:rPr>
        <w:t>do pr</w:t>
      </w:r>
      <w:r w:rsidRPr="00620253">
        <w:rPr>
          <w:b/>
          <w:bCs/>
        </w:rPr>
        <w:t xml:space="preserve">ojekt </w:t>
      </w:r>
      <w:r w:rsidRPr="00917C9C">
        <w:rPr>
          <w:b/>
          <w:bCs/>
        </w:rPr>
        <w:t>pn. inwestycji</w:t>
      </w:r>
      <w:r w:rsidRPr="00FA3D62">
        <w:t> </w:t>
      </w:r>
      <w:r w:rsidRPr="00FA3D62">
        <w:rPr>
          <w:b/>
          <w:bCs/>
        </w:rPr>
        <w:t>B3.3.1. „Inwestycje w zwiększanie potencjału zrównoważonej gospodarki wodnej na obszarach wiejskich”</w:t>
      </w:r>
      <w:r w:rsidRPr="00FA3D62">
        <w:t>, objętej Krajowym Planem Odbudowy i Zwiększania Odporności.</w:t>
      </w:r>
    </w:p>
    <w:p w14:paraId="257CDD13" w14:textId="77777777" w:rsidR="006C44EC" w:rsidRPr="00620253" w:rsidRDefault="006C44EC" w:rsidP="006C44EC">
      <w:pPr>
        <w:rPr>
          <w:b/>
          <w:bCs/>
        </w:rPr>
      </w:pPr>
      <w:r w:rsidRPr="00620253">
        <w:rPr>
          <w:b/>
          <w:bCs/>
        </w:rPr>
        <w:t>1. Informacje</w:t>
      </w:r>
      <w:r w:rsidRPr="0079468B">
        <w:rPr>
          <w:b/>
          <w:bCs/>
        </w:rPr>
        <w:t xml:space="preserve"> ogólne.</w:t>
      </w:r>
    </w:p>
    <w:p w14:paraId="4239EAA8" w14:textId="77777777" w:rsidR="006C44EC" w:rsidRPr="00917C9C" w:rsidRDefault="006C44EC" w:rsidP="006C44EC">
      <w:r w:rsidRPr="00620253">
        <w:t xml:space="preserve">Celem niniejszego regulaminu jest określenie zasad rekrutacji i uczestnictwa w projekcie </w:t>
      </w:r>
      <w:r w:rsidRPr="00FA3D62">
        <w:t>pn. inwestycji </w:t>
      </w:r>
      <w:r w:rsidRPr="00FA3D62">
        <w:rPr>
          <w:b/>
          <w:bCs/>
        </w:rPr>
        <w:t>B3.3.1. „Inwestycje w zwiększanie potencjału zrównoważonej gospodarki wodnej na obszarach wiejskich”</w:t>
      </w:r>
      <w:r w:rsidRPr="00FA3D62">
        <w:t>, objętej Krajowym Planem Odbudowy i Zwiększania Odporności</w:t>
      </w:r>
      <w:r>
        <w:t xml:space="preserve"> w Gminie Kowale Oleckie.</w:t>
      </w:r>
    </w:p>
    <w:p w14:paraId="42EC172F" w14:textId="77777777" w:rsidR="006C44EC" w:rsidRPr="00917C9C" w:rsidRDefault="006C44EC" w:rsidP="006C44EC">
      <w:r w:rsidRPr="00917C9C">
        <w:t>Wsparcia udziela się na przedsięwzięcia, w tym projekty parasolowe</w:t>
      </w:r>
      <w:r>
        <w:t xml:space="preserve"> (z udziałem Mieszkańców)</w:t>
      </w:r>
      <w:r w:rsidRPr="00917C9C">
        <w:t>, w zakresie budowy lub rozbudowy lub odbudowy lub przebudowy urządzeń melioracji wodnych lub urządzeń wodnych, z uwzględnieniem retencjonowania wody, która w miejscu tego retencjonowania ma możliwość infiltracji (wsiąkania) do gruntu.</w:t>
      </w:r>
    </w:p>
    <w:p w14:paraId="76422BFB" w14:textId="77777777" w:rsidR="006C44EC" w:rsidRPr="0079468B" w:rsidRDefault="006C44EC" w:rsidP="006C44EC">
      <w:pPr>
        <w:rPr>
          <w:b/>
          <w:bCs/>
        </w:rPr>
      </w:pPr>
      <w:r w:rsidRPr="0079468B">
        <w:rPr>
          <w:b/>
          <w:bCs/>
        </w:rPr>
        <w:t xml:space="preserve">2. </w:t>
      </w:r>
      <w:r w:rsidRPr="00620253">
        <w:rPr>
          <w:b/>
          <w:bCs/>
        </w:rPr>
        <w:t xml:space="preserve">Warunki </w:t>
      </w:r>
      <w:r w:rsidRPr="0079468B">
        <w:rPr>
          <w:b/>
          <w:bCs/>
        </w:rPr>
        <w:t>wstępne dotyczące</w:t>
      </w:r>
      <w:r w:rsidRPr="00620253">
        <w:rPr>
          <w:b/>
          <w:bCs/>
        </w:rPr>
        <w:t xml:space="preserve"> </w:t>
      </w:r>
      <w:r w:rsidRPr="0079468B">
        <w:rPr>
          <w:b/>
          <w:bCs/>
        </w:rPr>
        <w:t>projektu.</w:t>
      </w:r>
    </w:p>
    <w:p w14:paraId="639E2814" w14:textId="77777777" w:rsidR="006C44EC" w:rsidRPr="00917C9C" w:rsidRDefault="006C44EC" w:rsidP="006C44EC">
      <w:r w:rsidRPr="00917C9C">
        <w:rPr>
          <w:b/>
          <w:bCs/>
        </w:rPr>
        <w:t>Wsparcie może być udzielone</w:t>
      </w:r>
      <w:r w:rsidRPr="00917C9C">
        <w:t> gminie lub związkowi międzygminnemu, z zastrzeżeniem, że wsparcie na realizację projektu parasolowego, o którym mowa w regulaminie wyboru przedsięwzięć, może być udzielone wyłącznie gminie.</w:t>
      </w:r>
    </w:p>
    <w:p w14:paraId="457476AF" w14:textId="77777777" w:rsidR="006C44EC" w:rsidRPr="00917C9C" w:rsidRDefault="006C44EC" w:rsidP="006C44EC">
      <w:r w:rsidRPr="00917C9C">
        <w:rPr>
          <w:b/>
          <w:bCs/>
        </w:rPr>
        <w:t>Wsparcia udziela się na realizację przedsięwzięcia na obszarze należącym do: </w:t>
      </w:r>
    </w:p>
    <w:p w14:paraId="1FF9F53D" w14:textId="77777777" w:rsidR="006C44EC" w:rsidRPr="00917C9C" w:rsidRDefault="006C44EC" w:rsidP="006C44EC">
      <w:r w:rsidRPr="00917C9C">
        <w:t>1) gminy wiejskiej;</w:t>
      </w:r>
    </w:p>
    <w:p w14:paraId="5341DA95" w14:textId="77777777" w:rsidR="006C44EC" w:rsidRPr="00917C9C" w:rsidRDefault="006C44EC" w:rsidP="006C44EC">
      <w:r w:rsidRPr="00917C9C">
        <w:t>2) gminy miejsko-wiejskiej;</w:t>
      </w:r>
    </w:p>
    <w:p w14:paraId="206B7387" w14:textId="77777777" w:rsidR="006C44EC" w:rsidRPr="00917C9C" w:rsidRDefault="006C44EC" w:rsidP="006C44EC">
      <w:r w:rsidRPr="00917C9C">
        <w:t>3) gminy miejskiej do 5 tysięcy mieszkańców.</w:t>
      </w:r>
    </w:p>
    <w:p w14:paraId="553BBD03" w14:textId="77777777" w:rsidR="006C44EC" w:rsidRPr="00917C9C" w:rsidRDefault="006C44EC" w:rsidP="006C44EC">
      <w:pPr>
        <w:rPr>
          <w:b/>
          <w:bCs/>
        </w:rPr>
      </w:pPr>
      <w:r w:rsidRPr="00917C9C">
        <w:rPr>
          <w:b/>
          <w:bCs/>
        </w:rPr>
        <w:t>W ramach niniejszego naboru nie wyznaczono minimalnej i maksymalnej wysokości wsparcia</w:t>
      </w:r>
      <w:r w:rsidRPr="00917C9C">
        <w:rPr>
          <w:b/>
          <w:bCs/>
        </w:rPr>
        <w:br/>
        <w:t>na jedno przedsięwzięcie.</w:t>
      </w:r>
    </w:p>
    <w:p w14:paraId="6FCEF40E" w14:textId="76BFBAFE" w:rsidR="006C44EC" w:rsidRPr="00620253" w:rsidRDefault="006C44EC" w:rsidP="006C44EC">
      <w:r w:rsidRPr="00917C9C">
        <w:t>Wsparcia udziela się na przedsięwzięcia, dla których wskaźnik B23L wyliczono na podstawie powierzchni gruntów rolnych i gruntów leśnych, które objęte są zasięgiem oddziaływania określonym w decyzji o udzielaniu pozwolenia wodnoprawnego zawierającej pozwolenie wodnoprawne, o którym mowa w art. 389 pkt 6 Prawa wodnego, lub w skutecznym zgłoszeniu wodnoprawnym, o którym mowa w 394 pkt 9 lub 10 Prawa wodnego, lub na podstawie powierzchni gruntów rolnych lub gruntów leśnych obejmujących działki ewidencyjne, o których mowa w art. 395a ust. 2 lit d Prawa wodnego, jeśli dokonano skutecznego powiadomienia, o którym mowa w art. 395a ust. 1 pkt 1 Prawa wodnego</w:t>
      </w:r>
      <w:r w:rsidR="00A679AD">
        <w:t xml:space="preserve"> </w:t>
      </w:r>
      <w:r w:rsidRPr="00917C9C">
        <w:t>.Jeśli nie jest możliwe wyliczenie wskaźnika B23L w ww. sposób, wnioskodawca powinien wykazać tą okoliczność we wniosku oraz wyliczyć wskaźnik B23L przy użyciu aplikacji, która zostanie udostępniona na stronie internetowej Jednostki wspierającej z chwilą udostępnienia wniosku w WOD2021 w systemie CST2021. Wnioskodawca jest zobowiązany przy użyciu aplikacji do korzystania z instrukcji oraz metodyki, które zostaną udostępnione razem z tą aplikacją.</w:t>
      </w:r>
    </w:p>
    <w:p w14:paraId="7175A05D" w14:textId="77777777" w:rsidR="006C44EC" w:rsidRPr="00FA3D62" w:rsidRDefault="006C44EC" w:rsidP="006C44EC">
      <w:r w:rsidRPr="00FA3D62">
        <w:t>Planowany termin zakończenia projektu: </w:t>
      </w:r>
      <w:r>
        <w:rPr>
          <w:b/>
          <w:bCs/>
        </w:rPr>
        <w:t>30</w:t>
      </w:r>
      <w:r w:rsidRPr="00FA3D62">
        <w:rPr>
          <w:b/>
          <w:bCs/>
        </w:rPr>
        <w:t>.</w:t>
      </w:r>
      <w:r>
        <w:rPr>
          <w:b/>
          <w:bCs/>
        </w:rPr>
        <w:t>11</w:t>
      </w:r>
      <w:r w:rsidRPr="00FA3D62">
        <w:rPr>
          <w:b/>
          <w:bCs/>
        </w:rPr>
        <w:t>.202</w:t>
      </w:r>
      <w:r>
        <w:rPr>
          <w:b/>
          <w:bCs/>
        </w:rPr>
        <w:t>5</w:t>
      </w:r>
      <w:r w:rsidRPr="00FA3D62">
        <w:rPr>
          <w:b/>
          <w:bCs/>
        </w:rPr>
        <w:t xml:space="preserve"> r</w:t>
      </w:r>
    </w:p>
    <w:p w14:paraId="4896038D" w14:textId="77777777" w:rsidR="006C44EC" w:rsidRPr="00620253" w:rsidRDefault="006C44EC" w:rsidP="006C44EC">
      <w:pPr>
        <w:rPr>
          <w:b/>
          <w:bCs/>
        </w:rPr>
      </w:pPr>
      <w:r w:rsidRPr="0079468B">
        <w:rPr>
          <w:b/>
          <w:bCs/>
        </w:rPr>
        <w:lastRenderedPageBreak/>
        <w:t>3</w:t>
      </w:r>
      <w:r w:rsidRPr="00620253">
        <w:rPr>
          <w:b/>
          <w:bCs/>
        </w:rPr>
        <w:t>. Definicje</w:t>
      </w:r>
      <w:r>
        <w:rPr>
          <w:b/>
          <w:bCs/>
        </w:rPr>
        <w:t>.</w:t>
      </w:r>
    </w:p>
    <w:p w14:paraId="3E130420" w14:textId="77777777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Beneficjent – </w:t>
      </w:r>
      <w:r w:rsidRPr="00620253">
        <w:t xml:space="preserve">gmina, ubiegająca się̨ o dofinansowanie na realizację projektu. </w:t>
      </w:r>
    </w:p>
    <w:p w14:paraId="7A921989" w14:textId="77777777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Dokumenty zgłoszeniowe </w:t>
      </w:r>
      <w:r w:rsidRPr="00620253">
        <w:t>- komplet dokumentów niezbędnych do ubiegania się̨ o</w:t>
      </w:r>
      <w:r>
        <w:t xml:space="preserve"> uczestniczenie w projekcie.</w:t>
      </w:r>
    </w:p>
    <w:p w14:paraId="51EA9BC6" w14:textId="6AF531FB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Gmina – </w:t>
      </w:r>
      <w:r w:rsidR="002B44B7">
        <w:t>G</w:t>
      </w:r>
      <w:r w:rsidRPr="00620253">
        <w:t xml:space="preserve">mina </w:t>
      </w:r>
      <w:r>
        <w:t>Kowale Oleckie</w:t>
      </w:r>
      <w:r w:rsidRPr="00620253">
        <w:t xml:space="preserve"> </w:t>
      </w:r>
    </w:p>
    <w:p w14:paraId="3066D046" w14:textId="77777777" w:rsidR="006C44EC" w:rsidRPr="00620253" w:rsidRDefault="006C44EC" w:rsidP="002B44B7">
      <w:pPr>
        <w:spacing w:line="240" w:lineRule="auto"/>
      </w:pPr>
      <w:r>
        <w:rPr>
          <w:b/>
          <w:bCs/>
        </w:rPr>
        <w:t>Mieszkaniec (beneficjent końcowy)</w:t>
      </w:r>
      <w:r w:rsidRPr="00620253">
        <w:rPr>
          <w:b/>
          <w:bCs/>
        </w:rPr>
        <w:t xml:space="preserve"> </w:t>
      </w:r>
      <w:r w:rsidRPr="00620253">
        <w:t xml:space="preserve">- osoba fizyczna, która podpisała Umowę̨ </w:t>
      </w:r>
      <w:r>
        <w:t>użyczenia</w:t>
      </w:r>
      <w:r w:rsidRPr="00620253">
        <w:t xml:space="preserve"> grantu z </w:t>
      </w:r>
      <w:r>
        <w:t>Beneficjentem</w:t>
      </w:r>
      <w:r w:rsidRPr="00620253">
        <w:t xml:space="preserve">. </w:t>
      </w:r>
      <w:r>
        <w:rPr>
          <w:b/>
          <w:bCs/>
        </w:rPr>
        <w:t>Beneficjent - Gmina Kowale Oleckie</w:t>
      </w:r>
      <w:r>
        <w:t>.</w:t>
      </w:r>
    </w:p>
    <w:p w14:paraId="7350E2FF" w14:textId="77777777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Umowa o </w:t>
      </w:r>
      <w:r>
        <w:rPr>
          <w:b/>
          <w:bCs/>
        </w:rPr>
        <w:t>użyczenie</w:t>
      </w:r>
      <w:r w:rsidRPr="00620253">
        <w:rPr>
          <w:b/>
          <w:bCs/>
        </w:rPr>
        <w:t xml:space="preserve"> </w:t>
      </w:r>
      <w:r>
        <w:rPr>
          <w:b/>
          <w:bCs/>
        </w:rPr>
        <w:t>gruntu</w:t>
      </w:r>
      <w:r w:rsidRPr="00620253">
        <w:rPr>
          <w:b/>
          <w:bCs/>
        </w:rPr>
        <w:t xml:space="preserve"> </w:t>
      </w:r>
      <w:r w:rsidRPr="00620253">
        <w:t xml:space="preserve">- umowa pomiędzy </w:t>
      </w:r>
      <w:r>
        <w:t>Mieszkańcem</w:t>
      </w:r>
      <w:r w:rsidRPr="00620253">
        <w:t xml:space="preserve"> i</w:t>
      </w:r>
      <w:r>
        <w:t xml:space="preserve"> Beneficjentem – Gminą Kowale Oleckie</w:t>
      </w:r>
      <w:r w:rsidRPr="00620253">
        <w:t xml:space="preserve"> określające w szczególności przedmiot umowy,</w:t>
      </w:r>
      <w:r>
        <w:t xml:space="preserve"> okres trwania umowy, okres trwałości Projektu.</w:t>
      </w:r>
    </w:p>
    <w:p w14:paraId="01213B1D" w14:textId="77777777" w:rsidR="006C44EC" w:rsidRPr="00620253" w:rsidRDefault="006C44EC" w:rsidP="002B44B7">
      <w:pPr>
        <w:spacing w:line="240" w:lineRule="auto"/>
      </w:pPr>
      <w:r w:rsidRPr="00620253">
        <w:rPr>
          <w:b/>
          <w:bCs/>
        </w:rPr>
        <w:t xml:space="preserve">Trwałość́ projektu </w:t>
      </w:r>
      <w:r w:rsidRPr="00620253">
        <w:t xml:space="preserve">- czas, w którym </w:t>
      </w:r>
      <w:r>
        <w:t>Beneficjent Gmina Kowale Oleckie</w:t>
      </w:r>
      <w:r w:rsidRPr="00620253">
        <w:t xml:space="preserve"> zobowiązany jest </w:t>
      </w:r>
      <w:r>
        <w:t>do zachowanie trwałości przedsięwzięcia rozumianej jako utrzymanie efektów jej realizacji przez co najmniej 5 lat od dnia zawarcia umowy.</w:t>
      </w:r>
      <w:r w:rsidRPr="00620253">
        <w:t xml:space="preserve"> </w:t>
      </w:r>
    </w:p>
    <w:p w14:paraId="72E57F5B" w14:textId="77777777" w:rsidR="006C44EC" w:rsidRPr="00620253" w:rsidRDefault="006C44EC" w:rsidP="006C44EC">
      <w:pPr>
        <w:rPr>
          <w:b/>
          <w:bCs/>
        </w:rPr>
      </w:pPr>
      <w:r w:rsidRPr="0079468B">
        <w:rPr>
          <w:b/>
          <w:bCs/>
        </w:rPr>
        <w:t>3</w:t>
      </w:r>
      <w:r w:rsidRPr="00620253">
        <w:rPr>
          <w:b/>
          <w:bCs/>
        </w:rPr>
        <w:t xml:space="preserve">. Kryteria i termin wyboru </w:t>
      </w:r>
      <w:r w:rsidRPr="0079468B">
        <w:rPr>
          <w:b/>
          <w:bCs/>
        </w:rPr>
        <w:t>Mieszkańców.</w:t>
      </w:r>
    </w:p>
    <w:p w14:paraId="6953AC42" w14:textId="77777777" w:rsidR="006C44EC" w:rsidRPr="00620253" w:rsidRDefault="006C44EC" w:rsidP="006C44EC">
      <w:r>
        <w:t xml:space="preserve">Mieszkańcy </w:t>
      </w:r>
      <w:r w:rsidRPr="00620253">
        <w:t xml:space="preserve">zostaną̨ wybrani w drodze otwartego naboru z zachowaniem bezstronności i przejrzystości zastosowanych procedur w oparciu o kryteria wyboru </w:t>
      </w:r>
      <w:r>
        <w:t>Mieszkańców</w:t>
      </w:r>
      <w:r w:rsidRPr="00620253">
        <w:t xml:space="preserve">, o których mowa w niniejszym regulaminie. </w:t>
      </w:r>
    </w:p>
    <w:p w14:paraId="4A04626D" w14:textId="77777777" w:rsidR="006C44EC" w:rsidRPr="00620253" w:rsidRDefault="006C44EC" w:rsidP="006C44EC">
      <w:r w:rsidRPr="00620253">
        <w:t xml:space="preserve">Nabór </w:t>
      </w:r>
      <w:r>
        <w:t xml:space="preserve">Mieszkańców </w:t>
      </w:r>
      <w:r w:rsidRPr="00620253">
        <w:t xml:space="preserve">prowadzony będzie przez Urząd </w:t>
      </w:r>
      <w:r>
        <w:t xml:space="preserve">Gminy </w:t>
      </w:r>
      <w:r w:rsidRPr="00620253">
        <w:t xml:space="preserve">w </w:t>
      </w:r>
      <w:r>
        <w:t>Kowalach Oleckich</w:t>
      </w:r>
      <w:r w:rsidRPr="00620253">
        <w:t xml:space="preserve">. </w:t>
      </w:r>
    </w:p>
    <w:p w14:paraId="2540D281" w14:textId="77777777" w:rsidR="006C44EC" w:rsidRPr="00620253" w:rsidRDefault="006C44EC" w:rsidP="006C44EC">
      <w:pPr>
        <w:rPr>
          <w:b/>
          <w:bCs/>
        </w:rPr>
      </w:pPr>
      <w:r w:rsidRPr="0079468B">
        <w:rPr>
          <w:b/>
          <w:bCs/>
        </w:rPr>
        <w:t xml:space="preserve">4. </w:t>
      </w:r>
      <w:r w:rsidRPr="00620253">
        <w:rPr>
          <w:b/>
          <w:bCs/>
        </w:rPr>
        <w:t xml:space="preserve">Dokumenty zgłoszeniowe </w:t>
      </w:r>
    </w:p>
    <w:p w14:paraId="42D86FB6" w14:textId="77777777" w:rsidR="006C44EC" w:rsidRDefault="006C44EC" w:rsidP="006C44EC">
      <w:r w:rsidRPr="00620253">
        <w:t xml:space="preserve">Nabór </w:t>
      </w:r>
      <w:r>
        <w:t>Mieszkańców</w:t>
      </w:r>
      <w:r w:rsidRPr="00620253">
        <w:t xml:space="preserve"> przeprowadzony będzie w oparciu o dokumenty zgłoszeniowe. Na komplet dokumentów zgłoszeniowych składają̨ się̨: </w:t>
      </w:r>
    </w:p>
    <w:p w14:paraId="04427296" w14:textId="77777777" w:rsidR="006C44EC" w:rsidRPr="00FA3D62" w:rsidRDefault="006C44EC" w:rsidP="002B44B7">
      <w:pPr>
        <w:spacing w:line="240" w:lineRule="auto"/>
      </w:pPr>
      <w:r w:rsidRPr="00FA3D62">
        <w:t xml:space="preserve">1. </w:t>
      </w:r>
      <w:r>
        <w:t>wpis z rejestru gruntów działki objętej przedsięwzięciem,</w:t>
      </w:r>
    </w:p>
    <w:p w14:paraId="04329354" w14:textId="77777777" w:rsidR="006C44EC" w:rsidRPr="00620253" w:rsidRDefault="006C44EC" w:rsidP="002B44B7">
      <w:pPr>
        <w:spacing w:line="240" w:lineRule="auto"/>
      </w:pPr>
      <w:r w:rsidRPr="00FA3D62">
        <w:t xml:space="preserve">2. </w:t>
      </w:r>
      <w:r>
        <w:t>mapa w skali 1:1000,</w:t>
      </w:r>
    </w:p>
    <w:p w14:paraId="234A9EC9" w14:textId="77777777" w:rsidR="006C44EC" w:rsidRPr="00620253" w:rsidRDefault="006C44EC" w:rsidP="002B44B7">
      <w:pPr>
        <w:spacing w:line="240" w:lineRule="auto"/>
      </w:pPr>
      <w:r w:rsidRPr="00620253">
        <w:t xml:space="preserve">Komplet dokumentów zgłoszeniowych należy składać́ w 1 egzemplarzu, wyłącznie w wersji papierowej (oryginalnie) w Urzędzie </w:t>
      </w:r>
      <w:r>
        <w:t>Gminy</w:t>
      </w:r>
      <w:r w:rsidRPr="00620253">
        <w:t xml:space="preserve"> w </w:t>
      </w:r>
      <w:r>
        <w:t>Kowalach Oleckich.</w:t>
      </w:r>
    </w:p>
    <w:p w14:paraId="00BA5160" w14:textId="77777777" w:rsidR="006C44EC" w:rsidRPr="00620253" w:rsidRDefault="006C44EC" w:rsidP="002B44B7">
      <w:pPr>
        <w:spacing w:line="240" w:lineRule="auto"/>
        <w:rPr>
          <w:b/>
          <w:bCs/>
        </w:rPr>
      </w:pPr>
      <w:r w:rsidRPr="00620253">
        <w:rPr>
          <w:b/>
          <w:bCs/>
        </w:rPr>
        <w:t xml:space="preserve">Dokumenty zgłoszeniowe </w:t>
      </w:r>
      <w:r w:rsidRPr="00046DBF">
        <w:rPr>
          <w:b/>
          <w:bCs/>
        </w:rPr>
        <w:t>złożone</w:t>
      </w:r>
      <w:r w:rsidRPr="00620253">
        <w:rPr>
          <w:b/>
          <w:bCs/>
        </w:rPr>
        <w:t xml:space="preserve"> w inny </w:t>
      </w:r>
      <w:r w:rsidRPr="00046DBF">
        <w:rPr>
          <w:b/>
          <w:bCs/>
        </w:rPr>
        <w:t>sposób</w:t>
      </w:r>
      <w:r w:rsidRPr="00620253">
        <w:rPr>
          <w:b/>
          <w:bCs/>
        </w:rPr>
        <w:t xml:space="preserve"> </w:t>
      </w:r>
      <w:r w:rsidRPr="00046DBF">
        <w:rPr>
          <w:b/>
          <w:bCs/>
        </w:rPr>
        <w:t>niż</w:t>
      </w:r>
      <w:r w:rsidRPr="00620253">
        <w:rPr>
          <w:b/>
          <w:bCs/>
        </w:rPr>
        <w:t xml:space="preserve">̇ to przewiduje regulamin lub poza terminem </w:t>
      </w:r>
      <w:r w:rsidRPr="00046DBF">
        <w:rPr>
          <w:b/>
          <w:bCs/>
        </w:rPr>
        <w:t>określonym</w:t>
      </w:r>
      <w:r w:rsidRPr="00620253">
        <w:rPr>
          <w:b/>
          <w:bCs/>
        </w:rPr>
        <w:t xml:space="preserve"> w ogłoszeniu o naborze nie </w:t>
      </w:r>
      <w:r w:rsidRPr="00046DBF">
        <w:rPr>
          <w:b/>
          <w:bCs/>
        </w:rPr>
        <w:t>będą</w:t>
      </w:r>
      <w:r w:rsidRPr="00620253">
        <w:rPr>
          <w:b/>
          <w:bCs/>
        </w:rPr>
        <w:t xml:space="preserve">̨ rozpatrywane. </w:t>
      </w:r>
    </w:p>
    <w:p w14:paraId="06D086E0" w14:textId="5B8B6CEF" w:rsidR="006C44EC" w:rsidRPr="00620253" w:rsidRDefault="006C44EC" w:rsidP="006C44EC">
      <w:pPr>
        <w:rPr>
          <w:b/>
          <w:bCs/>
        </w:rPr>
      </w:pPr>
      <w:r w:rsidRPr="00C7572B">
        <w:rPr>
          <w:b/>
          <w:bCs/>
        </w:rPr>
        <w:t>5.</w:t>
      </w:r>
      <w:r w:rsidR="002B44B7">
        <w:rPr>
          <w:b/>
          <w:bCs/>
        </w:rPr>
        <w:t xml:space="preserve"> </w:t>
      </w:r>
      <w:r w:rsidRPr="00620253">
        <w:rPr>
          <w:b/>
          <w:bCs/>
        </w:rPr>
        <w:t>Termin naboru</w:t>
      </w:r>
      <w:r w:rsidRPr="00C7572B">
        <w:rPr>
          <w:b/>
          <w:bCs/>
        </w:rPr>
        <w:t>.</w:t>
      </w:r>
    </w:p>
    <w:p w14:paraId="08D2FF4B" w14:textId="1BEA81E8" w:rsidR="006C44EC" w:rsidRPr="002B44B7" w:rsidRDefault="006C44EC" w:rsidP="006C44EC">
      <w:r w:rsidRPr="002B44B7">
        <w:t xml:space="preserve">Ogłoszenie dotyczące naboru dokumentacji zgłoszeniowej zostanie zamieszczone na stronie internetowej Gminy Kowale Oleckie </w:t>
      </w:r>
      <w:r w:rsidR="002B44B7" w:rsidRPr="002B44B7">
        <w:t xml:space="preserve">w dniu </w:t>
      </w:r>
      <w:r w:rsidR="00A679AD">
        <w:t>2</w:t>
      </w:r>
      <w:r w:rsidR="00A43153">
        <w:t>8</w:t>
      </w:r>
      <w:r w:rsidR="002B44B7" w:rsidRPr="002B44B7">
        <w:t>.04.2025 r.</w:t>
      </w:r>
    </w:p>
    <w:p w14:paraId="21989CE7" w14:textId="62000EA1" w:rsidR="006C44EC" w:rsidRPr="00620253" w:rsidRDefault="006C44EC" w:rsidP="006C44EC">
      <w:r>
        <w:t xml:space="preserve">Beneficjent – Gmina Kowale Oleckie </w:t>
      </w:r>
      <w:r w:rsidRPr="00620253">
        <w:t xml:space="preserve">zastrzega, </w:t>
      </w:r>
      <w:proofErr w:type="spellStart"/>
      <w:r w:rsidRPr="00620253">
        <w:t>iz</w:t>
      </w:r>
      <w:proofErr w:type="spellEnd"/>
      <w:r w:rsidRPr="00620253">
        <w:t>̇ może ogłosi</w:t>
      </w:r>
      <w:r w:rsidR="002B44B7">
        <w:t>ć</w:t>
      </w:r>
      <w:r w:rsidRPr="00620253">
        <w:t xml:space="preserve"> więcej ni</w:t>
      </w:r>
      <w:r w:rsidR="002B44B7">
        <w:t>ż</w:t>
      </w:r>
      <w:r w:rsidRPr="00620253">
        <w:t xml:space="preserve"> jeden nabór </w:t>
      </w:r>
      <w:r>
        <w:t xml:space="preserve">Mieszkańców </w:t>
      </w:r>
      <w:r w:rsidRPr="00620253">
        <w:t>lub unieważni</w:t>
      </w:r>
      <w:r w:rsidR="002B44B7">
        <w:t>ć</w:t>
      </w:r>
      <w:r w:rsidRPr="00620253">
        <w:t xml:space="preserve"> nabór już ogłoszony, jeśli nabór był obarczony wadą, która uniemożliwia przeprowadzenie procedury wyboru </w:t>
      </w:r>
      <w:r>
        <w:t>projektów</w:t>
      </w:r>
      <w:r w:rsidRPr="00620253">
        <w:t xml:space="preserve"> i podpisania umów o </w:t>
      </w:r>
      <w:r>
        <w:t>użyczenie gruntów</w:t>
      </w:r>
      <w:r w:rsidRPr="00620253">
        <w:t xml:space="preserve"> zgodnie z regulaminem. </w:t>
      </w:r>
    </w:p>
    <w:p w14:paraId="76C81209" w14:textId="373E28D4" w:rsidR="006C44EC" w:rsidRPr="00620253" w:rsidRDefault="006C44EC" w:rsidP="006C44EC">
      <w:pPr>
        <w:rPr>
          <w:b/>
          <w:bCs/>
        </w:rPr>
      </w:pPr>
      <w:r w:rsidRPr="00046DBF">
        <w:rPr>
          <w:b/>
          <w:bCs/>
        </w:rPr>
        <w:t xml:space="preserve">6. </w:t>
      </w:r>
      <w:r w:rsidRPr="00620253">
        <w:rPr>
          <w:b/>
          <w:bCs/>
        </w:rPr>
        <w:t xml:space="preserve">Kryteria wyboru </w:t>
      </w:r>
      <w:r w:rsidRPr="00046DBF">
        <w:rPr>
          <w:b/>
          <w:bCs/>
        </w:rPr>
        <w:t>grantów.</w:t>
      </w:r>
    </w:p>
    <w:p w14:paraId="7468C9BB" w14:textId="77777777" w:rsidR="006C44EC" w:rsidRPr="00620253" w:rsidRDefault="006C44EC" w:rsidP="006C44EC">
      <w:r w:rsidRPr="00620253">
        <w:t xml:space="preserve">Wybór </w:t>
      </w:r>
      <w:r>
        <w:t>Mieszkańców</w:t>
      </w:r>
      <w:r w:rsidRPr="00620253">
        <w:t xml:space="preserve"> zostanie przeprowadzony na podstawie wyników oceny. Ocena nastąpi w oparciu o poniższe kryteria: </w:t>
      </w:r>
    </w:p>
    <w:p w14:paraId="40EBAC34" w14:textId="77777777" w:rsidR="006C44EC" w:rsidRDefault="006C44EC" w:rsidP="006C44E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4393"/>
        <w:gridCol w:w="1134"/>
        <w:gridCol w:w="1270"/>
      </w:tblGrid>
      <w:tr w:rsidR="006C44EC" w14:paraId="133E416F" w14:textId="77777777" w:rsidTr="002B44B7">
        <w:tc>
          <w:tcPr>
            <w:tcW w:w="2265" w:type="dxa"/>
            <w:vAlign w:val="center"/>
          </w:tcPr>
          <w:p w14:paraId="4E6DC770" w14:textId="581B09C1" w:rsidR="006C44EC" w:rsidRPr="00413F06" w:rsidRDefault="006C44EC" w:rsidP="002B44B7">
            <w:pPr>
              <w:jc w:val="center"/>
              <w:rPr>
                <w:b/>
                <w:bCs/>
              </w:rPr>
            </w:pPr>
            <w:r w:rsidRPr="00620253">
              <w:rPr>
                <w:b/>
                <w:bCs/>
              </w:rPr>
              <w:t>Kryterium formalne</w:t>
            </w:r>
          </w:p>
        </w:tc>
        <w:tc>
          <w:tcPr>
            <w:tcW w:w="4393" w:type="dxa"/>
            <w:vAlign w:val="center"/>
          </w:tcPr>
          <w:p w14:paraId="64890307" w14:textId="77777777" w:rsidR="006C44EC" w:rsidRPr="00413F06" w:rsidRDefault="006C44EC" w:rsidP="002B44B7">
            <w:pPr>
              <w:jc w:val="center"/>
              <w:rPr>
                <w:b/>
                <w:bCs/>
              </w:rPr>
            </w:pPr>
            <w:r w:rsidRPr="00413F06">
              <w:rPr>
                <w:b/>
                <w:bCs/>
              </w:rPr>
              <w:t>Definicja</w:t>
            </w:r>
          </w:p>
        </w:tc>
        <w:tc>
          <w:tcPr>
            <w:tcW w:w="1134" w:type="dxa"/>
            <w:vAlign w:val="center"/>
          </w:tcPr>
          <w:p w14:paraId="77462098" w14:textId="77777777" w:rsidR="006C44EC" w:rsidRPr="00413F06" w:rsidRDefault="006C44EC" w:rsidP="002B44B7">
            <w:pPr>
              <w:jc w:val="center"/>
              <w:rPr>
                <w:b/>
                <w:bCs/>
              </w:rPr>
            </w:pPr>
            <w:r w:rsidRPr="00413F06">
              <w:rPr>
                <w:b/>
                <w:bCs/>
              </w:rPr>
              <w:t>Spełnia</w:t>
            </w:r>
          </w:p>
        </w:tc>
        <w:tc>
          <w:tcPr>
            <w:tcW w:w="1270" w:type="dxa"/>
            <w:vAlign w:val="center"/>
          </w:tcPr>
          <w:p w14:paraId="585D6D7D" w14:textId="77777777" w:rsidR="006C44EC" w:rsidRPr="00413F06" w:rsidRDefault="006C44EC" w:rsidP="002B44B7">
            <w:pPr>
              <w:jc w:val="center"/>
              <w:rPr>
                <w:b/>
                <w:bCs/>
              </w:rPr>
            </w:pPr>
            <w:r w:rsidRPr="00413F06">
              <w:rPr>
                <w:b/>
                <w:bCs/>
              </w:rPr>
              <w:t>Nie spełnia</w:t>
            </w:r>
          </w:p>
        </w:tc>
      </w:tr>
      <w:tr w:rsidR="006C44EC" w14:paraId="0DFCA50C" w14:textId="77777777" w:rsidTr="00057C84">
        <w:trPr>
          <w:trHeight w:val="1412"/>
        </w:trPr>
        <w:tc>
          <w:tcPr>
            <w:tcW w:w="2265" w:type="dxa"/>
          </w:tcPr>
          <w:p w14:paraId="61F60122" w14:textId="20520902" w:rsidR="006C44EC" w:rsidRDefault="006C44EC" w:rsidP="00057C84">
            <w:r w:rsidRPr="00620253">
              <w:t xml:space="preserve">Termin złożenia </w:t>
            </w:r>
            <w:r>
              <w:t>dokumentów zgłoszeniowych będących podstawą udziału w projekcie</w:t>
            </w:r>
          </w:p>
        </w:tc>
        <w:tc>
          <w:tcPr>
            <w:tcW w:w="4393" w:type="dxa"/>
          </w:tcPr>
          <w:p w14:paraId="359656C2" w14:textId="77777777" w:rsidR="006C44EC" w:rsidRPr="00620253" w:rsidRDefault="006C44EC" w:rsidP="00057C84">
            <w:r>
              <w:t>Dokumenty zgłoszeniowe</w:t>
            </w:r>
            <w:r w:rsidRPr="00620253">
              <w:t xml:space="preserve"> złożono w terminie naboru </w:t>
            </w:r>
            <w:r>
              <w:t xml:space="preserve">dokumentów zgłoszeniowych </w:t>
            </w:r>
            <w:r w:rsidRPr="00620253">
              <w:t xml:space="preserve">zgodnie z regulaminem. </w:t>
            </w:r>
          </w:p>
          <w:p w14:paraId="638B2F69" w14:textId="77777777" w:rsidR="006C44EC" w:rsidRDefault="006C44EC" w:rsidP="00057C84"/>
        </w:tc>
        <w:tc>
          <w:tcPr>
            <w:tcW w:w="1134" w:type="dxa"/>
          </w:tcPr>
          <w:p w14:paraId="6DA6AE4D" w14:textId="77777777" w:rsidR="006C44EC" w:rsidRDefault="006C44EC" w:rsidP="00057C84"/>
        </w:tc>
        <w:tc>
          <w:tcPr>
            <w:tcW w:w="1270" w:type="dxa"/>
          </w:tcPr>
          <w:p w14:paraId="2E79B40A" w14:textId="77777777" w:rsidR="006C44EC" w:rsidRDefault="006C44EC" w:rsidP="00057C84"/>
        </w:tc>
      </w:tr>
      <w:tr w:rsidR="006C44EC" w14:paraId="3A810686" w14:textId="77777777" w:rsidTr="00057C84">
        <w:tc>
          <w:tcPr>
            <w:tcW w:w="2265" w:type="dxa"/>
          </w:tcPr>
          <w:p w14:paraId="305486CA" w14:textId="77777777" w:rsidR="006C44EC" w:rsidRDefault="006C44EC" w:rsidP="00057C84">
            <w:r>
              <w:t>Kwalifikowalność Mieszkańca</w:t>
            </w:r>
          </w:p>
        </w:tc>
        <w:tc>
          <w:tcPr>
            <w:tcW w:w="4393" w:type="dxa"/>
          </w:tcPr>
          <w:p w14:paraId="35C3CD86" w14:textId="77777777" w:rsidR="006C44EC" w:rsidRDefault="006C44EC" w:rsidP="00057C84">
            <w:r>
              <w:t>Dokumenty zgłoszeniowe złożył Mieszkaniec Gminy Kowale Oleckie.</w:t>
            </w:r>
          </w:p>
        </w:tc>
        <w:tc>
          <w:tcPr>
            <w:tcW w:w="1134" w:type="dxa"/>
          </w:tcPr>
          <w:p w14:paraId="33B054DD" w14:textId="77777777" w:rsidR="006C44EC" w:rsidRDefault="006C44EC" w:rsidP="00057C84"/>
        </w:tc>
        <w:tc>
          <w:tcPr>
            <w:tcW w:w="1270" w:type="dxa"/>
          </w:tcPr>
          <w:p w14:paraId="0EB46B32" w14:textId="77777777" w:rsidR="006C44EC" w:rsidRDefault="006C44EC" w:rsidP="00057C84"/>
        </w:tc>
      </w:tr>
      <w:tr w:rsidR="006C44EC" w14:paraId="180DA0D3" w14:textId="77777777" w:rsidTr="00057C84">
        <w:tc>
          <w:tcPr>
            <w:tcW w:w="2265" w:type="dxa"/>
          </w:tcPr>
          <w:p w14:paraId="02E426B7" w14:textId="77777777" w:rsidR="006C44EC" w:rsidRDefault="006C44EC" w:rsidP="00057C84">
            <w:r>
              <w:t>Kwalifikowalność inwestycji</w:t>
            </w:r>
          </w:p>
        </w:tc>
        <w:tc>
          <w:tcPr>
            <w:tcW w:w="4393" w:type="dxa"/>
          </w:tcPr>
          <w:p w14:paraId="05ADDA67" w14:textId="77777777" w:rsidR="006C44EC" w:rsidRDefault="006C44EC" w:rsidP="00057C84">
            <w:r>
              <w:t xml:space="preserve">Dokumenty zgłoszeniowe dot. budowy </w:t>
            </w:r>
            <w:r w:rsidRPr="00917C9C">
              <w:t>lub rozbudowy lub odbudowy lub przebudowy urządzeń melioracji wodnych lub urządzeń wodnych, z uwzględnieniem retencjonowania wody, która w miejscu tego retencjonowania ma możliwość infiltracji (wsiąkania) do gruntu</w:t>
            </w:r>
            <w:r>
              <w:t>.</w:t>
            </w:r>
          </w:p>
        </w:tc>
        <w:tc>
          <w:tcPr>
            <w:tcW w:w="1134" w:type="dxa"/>
          </w:tcPr>
          <w:p w14:paraId="79A0636E" w14:textId="77777777" w:rsidR="006C44EC" w:rsidRDefault="006C44EC" w:rsidP="00057C84"/>
        </w:tc>
        <w:tc>
          <w:tcPr>
            <w:tcW w:w="1270" w:type="dxa"/>
          </w:tcPr>
          <w:p w14:paraId="191364C5" w14:textId="77777777" w:rsidR="006C44EC" w:rsidRDefault="006C44EC" w:rsidP="00057C84"/>
        </w:tc>
      </w:tr>
      <w:tr w:rsidR="006C44EC" w14:paraId="676A9B7D" w14:textId="77777777" w:rsidTr="00057C84">
        <w:tc>
          <w:tcPr>
            <w:tcW w:w="2265" w:type="dxa"/>
          </w:tcPr>
          <w:p w14:paraId="5DDF8E86" w14:textId="77777777" w:rsidR="006C44EC" w:rsidRDefault="006C44EC" w:rsidP="00057C84">
            <w:r>
              <w:t>Kompletność złożonych dokumentów zgłoszeniowych.</w:t>
            </w:r>
          </w:p>
        </w:tc>
        <w:tc>
          <w:tcPr>
            <w:tcW w:w="4393" w:type="dxa"/>
          </w:tcPr>
          <w:p w14:paraId="646B9CA5" w14:textId="77777777" w:rsidR="006C44EC" w:rsidRDefault="006C44EC" w:rsidP="00057C84">
            <w:r>
              <w:t>Mieszkaniec złożył kompletne, aktualne i oryginale dokumenty zgłoszeniowe.</w:t>
            </w:r>
          </w:p>
        </w:tc>
        <w:tc>
          <w:tcPr>
            <w:tcW w:w="1134" w:type="dxa"/>
          </w:tcPr>
          <w:p w14:paraId="0F654A59" w14:textId="77777777" w:rsidR="006C44EC" w:rsidRDefault="006C44EC" w:rsidP="00057C84"/>
        </w:tc>
        <w:tc>
          <w:tcPr>
            <w:tcW w:w="1270" w:type="dxa"/>
          </w:tcPr>
          <w:p w14:paraId="3BE1FB18" w14:textId="77777777" w:rsidR="006C44EC" w:rsidRDefault="006C44EC" w:rsidP="00057C84"/>
        </w:tc>
      </w:tr>
    </w:tbl>
    <w:p w14:paraId="7FDBE718" w14:textId="77777777" w:rsidR="006C44EC" w:rsidRPr="00620253" w:rsidRDefault="006C44EC" w:rsidP="006C44EC"/>
    <w:p w14:paraId="323D7802" w14:textId="77777777" w:rsidR="006C44EC" w:rsidRPr="00620253" w:rsidRDefault="006C44EC" w:rsidP="006C44EC">
      <w:r w:rsidRPr="00620253">
        <w:t xml:space="preserve">Niespełnienie przez </w:t>
      </w:r>
      <w:r>
        <w:t>Mieszkańca</w:t>
      </w:r>
      <w:r w:rsidRPr="00620253">
        <w:t xml:space="preserve"> co najmniej jednego z kryteriów formalnych skutkować́ będzie odrzuceniem dokumentów zgłoszeniowych</w:t>
      </w:r>
      <w:r>
        <w:t>.</w:t>
      </w:r>
    </w:p>
    <w:p w14:paraId="7B31BAF7" w14:textId="77777777" w:rsidR="006C44EC" w:rsidRPr="00620253" w:rsidRDefault="006C44EC" w:rsidP="006C44EC">
      <w:r w:rsidRPr="00620253">
        <w:t xml:space="preserve">Wynikiem przeprowadzonej oceny będzie powstanie listy podstawowej oraz rezerwowej potencjalnych </w:t>
      </w:r>
      <w:r>
        <w:t>Mieszkańców biorących udział w projekcie</w:t>
      </w:r>
      <w:r w:rsidRPr="00620253">
        <w:t xml:space="preserve">, zgodnie z kolejnością̨ złożenia </w:t>
      </w:r>
      <w:r>
        <w:t>dokumentów zgłoszeniowych.</w:t>
      </w:r>
    </w:p>
    <w:p w14:paraId="3DDE988E" w14:textId="77777777" w:rsidR="006C44EC" w:rsidRPr="00620253" w:rsidRDefault="006C44EC" w:rsidP="006C44EC">
      <w:r w:rsidRPr="00620253">
        <w:t xml:space="preserve">Mieszkańcy, którzy nie zostaną̨ zakwalifikowani na listę̨ podstawową potencjalnych </w:t>
      </w:r>
      <w:r>
        <w:t>Mieszkańców biorących udział w projekcie</w:t>
      </w:r>
      <w:r w:rsidRPr="00620253">
        <w:t xml:space="preserve">, zostaną̨ zapisani na listę̨ rezerwową i wezmą̨ udział w projekcie w przypadku rezygnacji </w:t>
      </w:r>
      <w:r>
        <w:t>Mieszkańca</w:t>
      </w:r>
      <w:r w:rsidRPr="00620253">
        <w:t xml:space="preserve"> z listy podstawowej lub ich wykluczenia z udziału w projekcie. </w:t>
      </w:r>
    </w:p>
    <w:p w14:paraId="1F8F5F1F" w14:textId="77777777" w:rsidR="006C44EC" w:rsidRPr="00620253" w:rsidRDefault="006C44EC" w:rsidP="006C44EC">
      <w:pPr>
        <w:rPr>
          <w:b/>
          <w:bCs/>
        </w:rPr>
      </w:pPr>
      <w:r w:rsidRPr="00046DBF">
        <w:rPr>
          <w:b/>
          <w:bCs/>
        </w:rPr>
        <w:t>7</w:t>
      </w:r>
      <w:r w:rsidRPr="00620253">
        <w:rPr>
          <w:b/>
          <w:bCs/>
        </w:rPr>
        <w:t>. Tryb a</w:t>
      </w:r>
      <w:r w:rsidRPr="00046DBF">
        <w:rPr>
          <w:b/>
          <w:bCs/>
        </w:rPr>
        <w:t>plikacji</w:t>
      </w:r>
      <w:r w:rsidRPr="00620253">
        <w:rPr>
          <w:b/>
          <w:bCs/>
        </w:rPr>
        <w:t xml:space="preserve"> </w:t>
      </w:r>
      <w:r w:rsidRPr="00046DBF">
        <w:rPr>
          <w:b/>
          <w:bCs/>
        </w:rPr>
        <w:t>do udział w projekcie o dofinansowanie.</w:t>
      </w:r>
    </w:p>
    <w:p w14:paraId="5A40F270" w14:textId="77777777" w:rsidR="006C44EC" w:rsidRPr="00620253" w:rsidRDefault="006C44EC" w:rsidP="006C44EC">
      <w:r w:rsidRPr="00620253">
        <w:t xml:space="preserve">Procedura aplikowania o </w:t>
      </w:r>
      <w:r>
        <w:t>dofinansowanie</w:t>
      </w:r>
      <w:r w:rsidRPr="00620253">
        <w:t xml:space="preserve"> składa się̨ z poniższych etapów: </w:t>
      </w:r>
    </w:p>
    <w:p w14:paraId="08A1AC26" w14:textId="53238000" w:rsidR="006C44EC" w:rsidRPr="00620253" w:rsidRDefault="00A679AD" w:rsidP="006C44EC">
      <w:pPr>
        <w:numPr>
          <w:ilvl w:val="0"/>
          <w:numId w:val="1"/>
        </w:numPr>
      </w:pPr>
      <w:r w:rsidRPr="00620253">
        <w:t>Złożenie</w:t>
      </w:r>
      <w:r w:rsidR="006C44EC" w:rsidRPr="00620253">
        <w:t xml:space="preserve"> </w:t>
      </w:r>
      <w:r w:rsidR="006C44EC">
        <w:t>dokumentów zgłoszeniowych do Beneficjenta – Gminy Kowalew Oleckie.</w:t>
      </w:r>
      <w:r w:rsidR="006C44EC" w:rsidRPr="00620253">
        <w:t xml:space="preserve"> </w:t>
      </w:r>
    </w:p>
    <w:p w14:paraId="3D55F224" w14:textId="77777777" w:rsidR="006C44EC" w:rsidRPr="00620253" w:rsidRDefault="006C44EC" w:rsidP="006C44EC">
      <w:pPr>
        <w:numPr>
          <w:ilvl w:val="0"/>
          <w:numId w:val="1"/>
        </w:numPr>
      </w:pPr>
      <w:r w:rsidRPr="00620253">
        <w:t>Dokonanie przez</w:t>
      </w:r>
      <w:r>
        <w:t xml:space="preserve"> Beneficjenta – Gminę Kowale Oleckie</w:t>
      </w:r>
      <w:r w:rsidRPr="00620253">
        <w:t xml:space="preserve"> oceny przedłożon</w:t>
      </w:r>
      <w:r>
        <w:t>ych dokumentów zgłoszeniowych.</w:t>
      </w:r>
    </w:p>
    <w:p w14:paraId="25371BBB" w14:textId="54B2302A" w:rsidR="006C44EC" w:rsidRPr="00620253" w:rsidRDefault="00A679AD" w:rsidP="006C44EC">
      <w:pPr>
        <w:numPr>
          <w:ilvl w:val="0"/>
          <w:numId w:val="1"/>
        </w:numPr>
      </w:pPr>
      <w:r w:rsidRPr="00620253">
        <w:t>Wybór</w:t>
      </w:r>
      <w:r w:rsidR="006C44EC" w:rsidRPr="00620253">
        <w:t xml:space="preserve"> </w:t>
      </w:r>
      <w:r w:rsidR="006C44EC">
        <w:t xml:space="preserve">dokumentów zgłoszeniowych </w:t>
      </w:r>
      <w:r w:rsidR="006C44EC" w:rsidRPr="00620253">
        <w:t xml:space="preserve">zakwalifikowanych do dofinansowania. </w:t>
      </w:r>
    </w:p>
    <w:p w14:paraId="4E2FA7CE" w14:textId="77777777" w:rsidR="006C44EC" w:rsidRPr="00620253" w:rsidRDefault="006C44EC" w:rsidP="006C44EC">
      <w:pPr>
        <w:numPr>
          <w:ilvl w:val="0"/>
          <w:numId w:val="1"/>
        </w:numPr>
      </w:pPr>
      <w:r w:rsidRPr="00620253">
        <w:t xml:space="preserve">Zawarcie umowy </w:t>
      </w:r>
      <w:proofErr w:type="spellStart"/>
      <w:r w:rsidRPr="00620253">
        <w:t>między</w:t>
      </w:r>
      <w:proofErr w:type="spellEnd"/>
      <w:r w:rsidRPr="00620253">
        <w:t xml:space="preserve"> </w:t>
      </w:r>
      <w:r>
        <w:t xml:space="preserve"> Mieszkańcem </w:t>
      </w:r>
      <w:r w:rsidRPr="00620253">
        <w:t xml:space="preserve">a </w:t>
      </w:r>
      <w:r>
        <w:t xml:space="preserve">Beneficjentem Gminą Kowale Oleckie </w:t>
      </w:r>
      <w:r w:rsidRPr="00620253">
        <w:t xml:space="preserve">o </w:t>
      </w:r>
      <w:r>
        <w:t xml:space="preserve">użyczenie gruntów </w:t>
      </w:r>
      <w:r w:rsidRPr="00620253">
        <w:t>(</w:t>
      </w:r>
      <w:proofErr w:type="spellStart"/>
      <w:r w:rsidRPr="00620253">
        <w:t>wzór</w:t>
      </w:r>
      <w:proofErr w:type="spellEnd"/>
      <w:r w:rsidRPr="00620253">
        <w:t xml:space="preserve"> umowy stanowi </w:t>
      </w:r>
      <w:proofErr w:type="spellStart"/>
      <w:r w:rsidRPr="00620253">
        <w:t>załącznik</w:t>
      </w:r>
      <w:proofErr w:type="spellEnd"/>
      <w:r w:rsidRPr="00620253">
        <w:t xml:space="preserve"> nr </w:t>
      </w:r>
      <w:r>
        <w:t>1</w:t>
      </w:r>
      <w:r w:rsidRPr="00620253">
        <w:t xml:space="preserve"> do Regulaminu). </w:t>
      </w:r>
    </w:p>
    <w:p w14:paraId="401F329C" w14:textId="77777777" w:rsidR="006C44EC" w:rsidRPr="00620253" w:rsidRDefault="006C44EC" w:rsidP="006C44EC">
      <w:pPr>
        <w:rPr>
          <w:b/>
          <w:bCs/>
        </w:rPr>
      </w:pPr>
      <w:r w:rsidRPr="00046DBF">
        <w:rPr>
          <w:b/>
          <w:bCs/>
        </w:rPr>
        <w:lastRenderedPageBreak/>
        <w:t>8</w:t>
      </w:r>
      <w:r w:rsidRPr="00620253">
        <w:rPr>
          <w:b/>
          <w:bCs/>
        </w:rPr>
        <w:t>. Przetwarzanie danych osobowych w projekcie</w:t>
      </w:r>
      <w:r w:rsidRPr="00046DBF">
        <w:rPr>
          <w:b/>
          <w:bCs/>
        </w:rPr>
        <w:t>.</w:t>
      </w:r>
    </w:p>
    <w:p w14:paraId="07E56B09" w14:textId="4848B240" w:rsidR="006C44EC" w:rsidRPr="00620253" w:rsidRDefault="006C44EC" w:rsidP="006C44EC">
      <w:r w:rsidRPr="00620253">
        <w:t xml:space="preserve">Zgodnie z art. 13 ust. 1 i 2 </w:t>
      </w:r>
      <w:r w:rsidR="0076421E">
        <w:t xml:space="preserve">rozporządzenia </w:t>
      </w:r>
      <w:r w:rsidRPr="00620253">
        <w:t xml:space="preserve">Parlamentu Europejskiego i Rady (UE) 2016/679 z dnia 27 kwietnia 2016 r. w sprawie ochrony </w:t>
      </w:r>
      <w:r w:rsidR="0076421E">
        <w:t xml:space="preserve">osób </w:t>
      </w:r>
      <w:r w:rsidRPr="00620253">
        <w:t xml:space="preserve">fizycznych w </w:t>
      </w:r>
      <w:r w:rsidR="0076421E">
        <w:t xml:space="preserve">związku </w:t>
      </w:r>
      <w:r w:rsidRPr="00620253">
        <w:t>z przetwarzaniem danych osobowych i w sprawie swobodnego przepływu takich danych oraz uchylenia dyrektywy 95/46/WE (</w:t>
      </w:r>
      <w:r w:rsidR="0076421E">
        <w:t xml:space="preserve">ogólne rozporządzenie </w:t>
      </w:r>
      <w:r w:rsidRPr="00620253">
        <w:t>o ochronie danych) (Dz. Urz. UE L 119 z 04.05.2016, str. 1 z</w:t>
      </w:r>
      <w:r w:rsidR="0076421E">
        <w:t>e</w:t>
      </w:r>
      <w:r w:rsidRPr="00620253">
        <w:t xml:space="preserve">. zm.), dalej „RODO”: </w:t>
      </w:r>
    </w:p>
    <w:p w14:paraId="4D59846C" w14:textId="7E39EF82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Administratorem danych osobowych jest </w:t>
      </w:r>
      <w:r>
        <w:t>Gmina Kowale Oleckie</w:t>
      </w:r>
      <w:r w:rsidRPr="00620253">
        <w:t xml:space="preserve"> z siedzibą w Urzędzie przy ul. ul. </w:t>
      </w:r>
      <w:r>
        <w:t>Kościuszki 44</w:t>
      </w:r>
      <w:r w:rsidRPr="00620253">
        <w:t>, 1</w:t>
      </w:r>
      <w:r>
        <w:t>9-420 Kowale Oleckie</w:t>
      </w:r>
      <w:r w:rsidRPr="00620253">
        <w:t xml:space="preserve">, tel.: </w:t>
      </w:r>
      <w:r w:rsidRPr="00C92DAB">
        <w:t>87 523 82 74</w:t>
      </w:r>
      <w:r w:rsidRPr="00620253">
        <w:t xml:space="preserve">, email: </w:t>
      </w:r>
      <w:r>
        <w:t>gmina@kowaleoleckie.eu</w:t>
      </w:r>
      <w:r w:rsidRPr="00620253">
        <w:t xml:space="preserve"> </w:t>
      </w:r>
    </w:p>
    <w:p w14:paraId="031978E4" w14:textId="23F646CD" w:rsidR="002B44B7" w:rsidRPr="00E621F1" w:rsidRDefault="006C44EC" w:rsidP="002B44B7">
      <w:pPr>
        <w:pStyle w:val="Akapitzlist"/>
        <w:numPr>
          <w:ilvl w:val="0"/>
          <w:numId w:val="4"/>
        </w:numPr>
        <w:rPr>
          <w:color w:val="4472C4" w:themeColor="accent1"/>
        </w:rPr>
      </w:pPr>
      <w:r w:rsidRPr="00E621F1">
        <w:t xml:space="preserve">Dane kontaktowe inspektora ochrony danych, adres e-mail: </w:t>
      </w:r>
      <w:hyperlink r:id="rId8" w:history="1">
        <w:r w:rsidR="002B44B7" w:rsidRPr="00E621F1">
          <w:rPr>
            <w:rStyle w:val="Hipercze"/>
            <w:color w:val="4472C4" w:themeColor="accent1"/>
          </w:rPr>
          <w:t>iod@kowaleoleckie.eu</w:t>
        </w:r>
      </w:hyperlink>
    </w:p>
    <w:p w14:paraId="20148FC1" w14:textId="407C68E8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Dane osobowe </w:t>
      </w:r>
      <w:r w:rsidR="0076421E">
        <w:t>będą</w:t>
      </w:r>
      <w:r w:rsidRPr="00620253">
        <w:t xml:space="preserve"> przetwarzane w celach: naboru, oceny, rozliczania, kontroli, realizacji badań ewaluacyjnych, </w:t>
      </w:r>
      <w:r w:rsidR="0076421E">
        <w:t>zarządzenia</w:t>
      </w:r>
      <w:r w:rsidRPr="00620253">
        <w:t xml:space="preserve">, kontroli, audytu oraz </w:t>
      </w:r>
      <w:r w:rsidR="0076421E">
        <w:t xml:space="preserve">sprawozdawczości </w:t>
      </w:r>
      <w:r w:rsidRPr="00620253">
        <w:t xml:space="preserve">w ramach projektu. </w:t>
      </w:r>
    </w:p>
    <w:p w14:paraId="16C377DB" w14:textId="790930F6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Podstawą prawną przetwarzania danych osobowych jest </w:t>
      </w:r>
      <w:r w:rsidR="0076421E">
        <w:t>obowiązek</w:t>
      </w:r>
      <w:r w:rsidRPr="00620253">
        <w:t xml:space="preserve"> prawny </w:t>
      </w:r>
      <w:r w:rsidR="0076421E">
        <w:t xml:space="preserve">ciążący </w:t>
      </w:r>
      <w:r w:rsidRPr="00620253">
        <w:t xml:space="preserve">na administratorze (art. 6 ust. 1 lit. c) RODO). </w:t>
      </w:r>
    </w:p>
    <w:p w14:paraId="25209C9A" w14:textId="7189CB57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Dane osobowe </w:t>
      </w:r>
      <w:r w:rsidR="0076421E">
        <w:t>będą</w:t>
      </w:r>
      <w:r w:rsidRPr="00620253">
        <w:t xml:space="preserve"> ujawniane osobom </w:t>
      </w:r>
      <w:r w:rsidR="0076421E">
        <w:t>upoważnionym</w:t>
      </w:r>
      <w:r w:rsidRPr="00620253">
        <w:t xml:space="preserve"> przez administratora danych osobowych, podmiotom </w:t>
      </w:r>
      <w:r w:rsidR="0076421E">
        <w:t>upoważnionym</w:t>
      </w:r>
      <w:r w:rsidRPr="00620253">
        <w:t xml:space="preserve"> na podstawie </w:t>
      </w:r>
      <w:r w:rsidR="0076421E">
        <w:t xml:space="preserve">przepisów </w:t>
      </w:r>
      <w:r w:rsidRPr="00620253">
        <w:t xml:space="preserve">prawa oraz podmiotom </w:t>
      </w:r>
      <w:r w:rsidR="0076421E">
        <w:t xml:space="preserve">realizującym </w:t>
      </w:r>
      <w:r w:rsidRPr="00620253">
        <w:t xml:space="preserve">archiwizację i </w:t>
      </w:r>
      <w:r w:rsidR="0076421E">
        <w:t>obsługę</w:t>
      </w:r>
      <w:r w:rsidRPr="00620253">
        <w:t xml:space="preserve"> informatyczną.</w:t>
      </w:r>
    </w:p>
    <w:p w14:paraId="002B1EAD" w14:textId="256660AC" w:rsidR="002B44B7" w:rsidRDefault="006C44EC" w:rsidP="002B44B7">
      <w:pPr>
        <w:pStyle w:val="Akapitzlist"/>
        <w:numPr>
          <w:ilvl w:val="0"/>
          <w:numId w:val="4"/>
        </w:numPr>
      </w:pPr>
      <w:r w:rsidRPr="00620253">
        <w:t xml:space="preserve">Dane osobowe </w:t>
      </w:r>
      <w:r w:rsidR="0076421E">
        <w:t>będą</w:t>
      </w:r>
      <w:r w:rsidRPr="00620253">
        <w:t xml:space="preserve"> przechowywane przez okres </w:t>
      </w:r>
      <w:r w:rsidR="0076421E">
        <w:t xml:space="preserve">wynikający </w:t>
      </w:r>
      <w:r w:rsidRPr="00620253">
        <w:t xml:space="preserve">z realizacji projektu oraz okres </w:t>
      </w:r>
      <w:r w:rsidR="0076421E">
        <w:t>wynikający</w:t>
      </w:r>
      <w:r w:rsidRPr="00620253">
        <w:t xml:space="preserve"> z </w:t>
      </w:r>
      <w:r w:rsidR="0076421E">
        <w:t xml:space="preserve">przepisów </w:t>
      </w:r>
      <w:r w:rsidRPr="00620253">
        <w:t>prawa dot. archiwizacji.</w:t>
      </w:r>
    </w:p>
    <w:p w14:paraId="0DF0AB73" w14:textId="5A5F2200" w:rsidR="002B44B7" w:rsidRDefault="0076421E" w:rsidP="002B44B7">
      <w:pPr>
        <w:pStyle w:val="Akapitzlist"/>
        <w:numPr>
          <w:ilvl w:val="0"/>
          <w:numId w:val="4"/>
        </w:numPr>
      </w:pPr>
      <w:proofErr w:type="spellStart"/>
      <w:r>
        <w:t>Grantobiorca</w:t>
      </w:r>
      <w:proofErr w:type="spellEnd"/>
      <w:r w:rsidR="006C44EC" w:rsidRPr="00620253">
        <w:t xml:space="preserve"> ma prawo </w:t>
      </w:r>
      <w:r>
        <w:t xml:space="preserve">żądania dostępu </w:t>
      </w:r>
      <w:r w:rsidR="006C44EC" w:rsidRPr="00620253">
        <w:t xml:space="preserve">do </w:t>
      </w:r>
      <w:r>
        <w:t>treści</w:t>
      </w:r>
      <w:r w:rsidR="006C44EC" w:rsidRPr="00620253">
        <w:t xml:space="preserve"> swoich danych osobowych oraz prawo </w:t>
      </w:r>
      <w:proofErr w:type="spellStart"/>
      <w:r w:rsidR="006C44EC" w:rsidRPr="00620253">
        <w:t>żądania</w:t>
      </w:r>
      <w:proofErr w:type="spellEnd"/>
      <w:r w:rsidR="006C44EC" w:rsidRPr="00620253">
        <w:t xml:space="preserve"> ich sprostowania lub ograniczenia przetwarzania z </w:t>
      </w:r>
      <w:proofErr w:type="spellStart"/>
      <w:r w:rsidR="006C44EC" w:rsidRPr="00620253">
        <w:t>zastrzeżeniem</w:t>
      </w:r>
      <w:proofErr w:type="spellEnd"/>
      <w:r w:rsidR="006C44EC" w:rsidRPr="00620253">
        <w:t xml:space="preserve"> </w:t>
      </w:r>
      <w:proofErr w:type="spellStart"/>
      <w:r w:rsidR="006C44EC" w:rsidRPr="00620253">
        <w:t>przypadków</w:t>
      </w:r>
      <w:proofErr w:type="spellEnd"/>
      <w:r w:rsidR="006C44EC" w:rsidRPr="00620253">
        <w:t xml:space="preserve">, o </w:t>
      </w:r>
      <w:proofErr w:type="spellStart"/>
      <w:r w:rsidR="006C44EC" w:rsidRPr="00620253">
        <w:t>których</w:t>
      </w:r>
      <w:proofErr w:type="spellEnd"/>
      <w:r w:rsidR="006C44EC" w:rsidRPr="00620253">
        <w:t xml:space="preserve"> mowa w art. 18 ust. 2 RODO.</w:t>
      </w:r>
    </w:p>
    <w:p w14:paraId="2C59A19E" w14:textId="77777777" w:rsidR="002B44B7" w:rsidRDefault="006C44EC" w:rsidP="002B44B7">
      <w:pPr>
        <w:pStyle w:val="Akapitzlist"/>
        <w:numPr>
          <w:ilvl w:val="0"/>
          <w:numId w:val="4"/>
        </w:numPr>
      </w:pPr>
      <w:proofErr w:type="spellStart"/>
      <w:r w:rsidRPr="00620253">
        <w:t>Grantobiorcy</w:t>
      </w:r>
      <w:proofErr w:type="spellEnd"/>
      <w:r w:rsidRPr="00620253">
        <w:t xml:space="preserve"> nie przysługuje prawo do </w:t>
      </w:r>
      <w:proofErr w:type="spellStart"/>
      <w:r w:rsidRPr="00620253">
        <w:t>usunięcia</w:t>
      </w:r>
      <w:proofErr w:type="spellEnd"/>
      <w:r w:rsidRPr="00620253">
        <w:t xml:space="preserve"> danych osobowych oraz prawo do przenoszenia danych osobowych, o </w:t>
      </w:r>
      <w:proofErr w:type="spellStart"/>
      <w:r w:rsidRPr="00620253">
        <w:t>którym</w:t>
      </w:r>
      <w:proofErr w:type="spellEnd"/>
      <w:r w:rsidRPr="00620253">
        <w:t xml:space="preserve"> mowa w art. 20 RODO.</w:t>
      </w:r>
    </w:p>
    <w:p w14:paraId="36ED72A6" w14:textId="77777777" w:rsidR="00DC2C1B" w:rsidRDefault="006C44EC" w:rsidP="00DC2C1B">
      <w:pPr>
        <w:pStyle w:val="Akapitzlist"/>
        <w:numPr>
          <w:ilvl w:val="0"/>
          <w:numId w:val="4"/>
        </w:numPr>
      </w:pPr>
      <w:proofErr w:type="spellStart"/>
      <w:r w:rsidRPr="00620253">
        <w:t>Grantobiorca</w:t>
      </w:r>
      <w:proofErr w:type="spellEnd"/>
      <w:r w:rsidRPr="00620253">
        <w:t xml:space="preserve"> ma prawo do wniesienia skargi do Prezesa </w:t>
      </w:r>
      <w:proofErr w:type="spellStart"/>
      <w:r w:rsidRPr="00620253">
        <w:t>Urzędu</w:t>
      </w:r>
      <w:proofErr w:type="spellEnd"/>
      <w:r w:rsidRPr="00620253">
        <w:t xml:space="preserve"> Ochrony Danych Osobowych, gdy uzna, </w:t>
      </w:r>
      <w:proofErr w:type="spellStart"/>
      <w:r w:rsidRPr="00620253">
        <w:t>że</w:t>
      </w:r>
      <w:proofErr w:type="spellEnd"/>
      <w:r w:rsidRPr="00620253">
        <w:t xml:space="preserve"> przetwarzanie jego danych osobowych narusza przepisy RODO. </w:t>
      </w:r>
    </w:p>
    <w:p w14:paraId="7871DD41" w14:textId="15ECC27A" w:rsidR="006C44EC" w:rsidRPr="00620253" w:rsidRDefault="006C44EC" w:rsidP="00DC2C1B">
      <w:pPr>
        <w:pStyle w:val="Akapitzlist"/>
        <w:numPr>
          <w:ilvl w:val="0"/>
          <w:numId w:val="4"/>
        </w:numPr>
      </w:pPr>
      <w:r w:rsidRPr="00620253">
        <w:t xml:space="preserve">Dane osobowe nie </w:t>
      </w:r>
      <w:proofErr w:type="spellStart"/>
      <w:r w:rsidRPr="00620253">
        <w:t>będa</w:t>
      </w:r>
      <w:proofErr w:type="spellEnd"/>
      <w:r w:rsidRPr="00620253">
        <w:t xml:space="preserve">̨ wykorzystywane do zautomatyzowanego podejmowania decyzji ani profilowania, o </w:t>
      </w:r>
      <w:proofErr w:type="spellStart"/>
      <w:r w:rsidRPr="00620253">
        <w:t>którym</w:t>
      </w:r>
      <w:proofErr w:type="spellEnd"/>
      <w:r w:rsidRPr="00620253">
        <w:t xml:space="preserve"> mowa w art. 22 </w:t>
      </w:r>
      <w:proofErr w:type="spellStart"/>
      <w:r w:rsidRPr="00620253">
        <w:t>rozporządzenia</w:t>
      </w:r>
      <w:proofErr w:type="spellEnd"/>
      <w:r w:rsidRPr="00620253">
        <w:t xml:space="preserve">. </w:t>
      </w:r>
    </w:p>
    <w:p w14:paraId="0DE446A4" w14:textId="77777777" w:rsidR="00DC2C1B" w:rsidRDefault="00DC2C1B" w:rsidP="002B44B7">
      <w:pPr>
        <w:spacing w:line="240" w:lineRule="auto"/>
      </w:pPr>
    </w:p>
    <w:p w14:paraId="23064E78" w14:textId="4E542A36" w:rsidR="002B44B7" w:rsidRPr="00DC2C1B" w:rsidRDefault="006C44EC" w:rsidP="002B44B7">
      <w:pPr>
        <w:spacing w:line="240" w:lineRule="auto"/>
        <w:rPr>
          <w:u w:val="single"/>
        </w:rPr>
      </w:pPr>
      <w:r w:rsidRPr="00DC2C1B">
        <w:rPr>
          <w:u w:val="single"/>
        </w:rPr>
        <w:t>Kontakt w sprawie składania dokumentów zgłoszeniowych:</w:t>
      </w:r>
    </w:p>
    <w:p w14:paraId="540CD420" w14:textId="1DC17DDD" w:rsidR="006C44EC" w:rsidRPr="002B44B7" w:rsidRDefault="002B44B7" w:rsidP="002B44B7">
      <w:pPr>
        <w:spacing w:line="240" w:lineRule="auto"/>
      </w:pPr>
      <w:r w:rsidRPr="002B44B7">
        <w:t>Piotr Masalski - kierownik referatu IGKm tel. (87)737 75 45</w:t>
      </w:r>
    </w:p>
    <w:p w14:paraId="456A4506" w14:textId="77777777" w:rsidR="00813330" w:rsidRPr="00620253" w:rsidRDefault="00813330" w:rsidP="00813330">
      <w:pPr>
        <w:tabs>
          <w:tab w:val="left" w:pos="6360"/>
        </w:tabs>
      </w:pPr>
    </w:p>
    <w:p w14:paraId="0AD956CF" w14:textId="0F450DC9" w:rsidR="006C44EC" w:rsidRPr="002B44B7" w:rsidRDefault="006C44EC" w:rsidP="006C44EC">
      <w:pPr>
        <w:rPr>
          <w:u w:val="single"/>
        </w:rPr>
      </w:pPr>
      <w:proofErr w:type="spellStart"/>
      <w:r w:rsidRPr="002B44B7">
        <w:rPr>
          <w:u w:val="single"/>
        </w:rPr>
        <w:t>Załączniki</w:t>
      </w:r>
      <w:proofErr w:type="spellEnd"/>
      <w:r w:rsidRPr="002B44B7">
        <w:rPr>
          <w:u w:val="single"/>
        </w:rPr>
        <w:t xml:space="preserve"> do regulaminu</w:t>
      </w:r>
      <w:r w:rsidR="002B44B7">
        <w:rPr>
          <w:u w:val="single"/>
        </w:rPr>
        <w:t>:</w:t>
      </w:r>
    </w:p>
    <w:p w14:paraId="4EE3F879" w14:textId="3F20AEC7" w:rsidR="006C44EC" w:rsidRDefault="006C44EC" w:rsidP="002B44B7">
      <w:pPr>
        <w:pStyle w:val="Akapitzlist"/>
        <w:numPr>
          <w:ilvl w:val="0"/>
          <w:numId w:val="3"/>
        </w:numPr>
      </w:pPr>
      <w:proofErr w:type="spellStart"/>
      <w:r w:rsidRPr="00620253">
        <w:t>Załącznik</w:t>
      </w:r>
      <w:proofErr w:type="spellEnd"/>
      <w:r>
        <w:t xml:space="preserve"> 1 – Wzór umowy o użyczenie gruntu</w:t>
      </w:r>
    </w:p>
    <w:p w14:paraId="17071CD7" w14:textId="77777777" w:rsidR="00A04CD3" w:rsidRDefault="00A04CD3"/>
    <w:p w14:paraId="72F1F6C3" w14:textId="638EDEA9" w:rsidR="00813330" w:rsidRDefault="00813330" w:rsidP="00813330">
      <w:pPr>
        <w:ind w:left="5664" w:firstLine="708"/>
      </w:pPr>
      <w:r>
        <w:t>Wójt Gminy Kowale Oleckie</w:t>
      </w:r>
    </w:p>
    <w:p w14:paraId="6DBC680A" w14:textId="38CD0AB9" w:rsidR="00813330" w:rsidRDefault="00813330" w:rsidP="00813330">
      <w:pPr>
        <w:ind w:left="5664" w:firstLine="708"/>
      </w:pPr>
      <w:r>
        <w:t xml:space="preserve">      /-/ Krzysztof Locman</w:t>
      </w:r>
    </w:p>
    <w:sectPr w:rsidR="0081333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B2238" w14:textId="77777777" w:rsidR="000230AE" w:rsidRDefault="000230AE" w:rsidP="006C44EC">
      <w:pPr>
        <w:spacing w:after="0" w:line="240" w:lineRule="auto"/>
      </w:pPr>
      <w:r>
        <w:separator/>
      </w:r>
    </w:p>
  </w:endnote>
  <w:endnote w:type="continuationSeparator" w:id="0">
    <w:p w14:paraId="54678CDF" w14:textId="77777777" w:rsidR="000230AE" w:rsidRDefault="000230AE" w:rsidP="006C4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C7479" w14:textId="77777777" w:rsidR="000230AE" w:rsidRDefault="000230AE" w:rsidP="006C44EC">
      <w:pPr>
        <w:spacing w:after="0" w:line="240" w:lineRule="auto"/>
      </w:pPr>
      <w:r>
        <w:separator/>
      </w:r>
    </w:p>
  </w:footnote>
  <w:footnote w:type="continuationSeparator" w:id="0">
    <w:p w14:paraId="1A5A8ABD" w14:textId="77777777" w:rsidR="000230AE" w:rsidRDefault="000230AE" w:rsidP="006C4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4857" w14:textId="7F2D4E8B" w:rsidR="006C44EC" w:rsidRDefault="00024B5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E6BDD1" wp14:editId="0A0566D1">
          <wp:simplePos x="0" y="0"/>
          <wp:positionH relativeFrom="column">
            <wp:posOffset>1905</wp:posOffset>
          </wp:positionH>
          <wp:positionV relativeFrom="paragraph">
            <wp:posOffset>1270</wp:posOffset>
          </wp:positionV>
          <wp:extent cx="6120765" cy="1085215"/>
          <wp:effectExtent l="0" t="0" r="0" b="635"/>
          <wp:wrapTopAndBottom/>
          <wp:docPr id="1643956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153"/>
    <w:multiLevelType w:val="hybridMultilevel"/>
    <w:tmpl w:val="6FF465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668C1"/>
    <w:multiLevelType w:val="multilevel"/>
    <w:tmpl w:val="E850C4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9B480E"/>
    <w:multiLevelType w:val="hybridMultilevel"/>
    <w:tmpl w:val="4B94C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52DD5"/>
    <w:multiLevelType w:val="multilevel"/>
    <w:tmpl w:val="1AA2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6099892">
    <w:abstractNumId w:val="3"/>
  </w:num>
  <w:num w:numId="2" w16cid:durableId="1350451130">
    <w:abstractNumId w:val="1"/>
  </w:num>
  <w:num w:numId="3" w16cid:durableId="370495717">
    <w:abstractNumId w:val="0"/>
  </w:num>
  <w:num w:numId="4" w16cid:durableId="1994215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EC"/>
    <w:rsid w:val="000230AE"/>
    <w:rsid w:val="00024B5C"/>
    <w:rsid w:val="002628FF"/>
    <w:rsid w:val="002B44B7"/>
    <w:rsid w:val="0066079C"/>
    <w:rsid w:val="00664FF7"/>
    <w:rsid w:val="006C44EC"/>
    <w:rsid w:val="007136ED"/>
    <w:rsid w:val="0071558D"/>
    <w:rsid w:val="0076421E"/>
    <w:rsid w:val="007B5AEA"/>
    <w:rsid w:val="00813330"/>
    <w:rsid w:val="008D42A9"/>
    <w:rsid w:val="008D664C"/>
    <w:rsid w:val="00927A03"/>
    <w:rsid w:val="0097059D"/>
    <w:rsid w:val="00A04CD3"/>
    <w:rsid w:val="00A43153"/>
    <w:rsid w:val="00A679AD"/>
    <w:rsid w:val="00BA5182"/>
    <w:rsid w:val="00DA7AB6"/>
    <w:rsid w:val="00DC2C1B"/>
    <w:rsid w:val="00E621F1"/>
    <w:rsid w:val="00F9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9BE0E"/>
  <w15:chartTrackingRefBased/>
  <w15:docId w15:val="{9D8BC5AE-B948-401A-958A-5E2B243F5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4EC"/>
    <w:pPr>
      <w:spacing w:after="200" w:line="276" w:lineRule="auto"/>
      <w:jc w:val="both"/>
    </w:pPr>
    <w:rPr>
      <w:rFonts w:eastAsiaTheme="minorHAnsi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4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4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4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4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4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4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4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6079C"/>
    <w:pPr>
      <w:suppressAutoHyphens/>
      <w:spacing w:after="0" w:line="240" w:lineRule="auto"/>
    </w:pPr>
    <w:rPr>
      <w:rFonts w:ascii="Arial Narrow" w:hAnsi="Arial Narrow" w:cs="Times New Roman"/>
      <w:kern w:val="0"/>
      <w:sz w:val="24"/>
      <w:lang w:eastAsia="zh-CN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6C44E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4E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4EC"/>
    <w:rPr>
      <w:rFonts w:eastAsiaTheme="majorEastAsia" w:cstheme="majorBidi"/>
      <w:color w:val="2F5496" w:themeColor="accent1" w:themeShade="BF"/>
      <w:kern w:val="0"/>
      <w:sz w:val="28"/>
      <w:szCs w:val="28"/>
      <w:lang w:eastAsia="zh-C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4EC"/>
    <w:rPr>
      <w:rFonts w:eastAsiaTheme="majorEastAsia" w:cstheme="majorBidi"/>
      <w:i/>
      <w:iCs/>
      <w:color w:val="2F5496" w:themeColor="accent1" w:themeShade="BF"/>
      <w:kern w:val="0"/>
      <w:sz w:val="24"/>
      <w:lang w:eastAsia="zh-C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4EC"/>
    <w:rPr>
      <w:rFonts w:eastAsiaTheme="majorEastAsia" w:cstheme="majorBidi"/>
      <w:color w:val="2F5496" w:themeColor="accent1" w:themeShade="BF"/>
      <w:kern w:val="0"/>
      <w:sz w:val="24"/>
      <w:lang w:eastAsia="zh-C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4EC"/>
    <w:rPr>
      <w:rFonts w:eastAsiaTheme="majorEastAsia" w:cstheme="majorBidi"/>
      <w:i/>
      <w:iCs/>
      <w:color w:val="595959" w:themeColor="text1" w:themeTint="A6"/>
      <w:kern w:val="0"/>
      <w:sz w:val="24"/>
      <w:lang w:eastAsia="zh-C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4EC"/>
    <w:rPr>
      <w:rFonts w:eastAsiaTheme="majorEastAsia" w:cstheme="majorBidi"/>
      <w:color w:val="595959" w:themeColor="text1" w:themeTint="A6"/>
      <w:kern w:val="0"/>
      <w:sz w:val="24"/>
      <w:lang w:eastAsia="zh-C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4EC"/>
    <w:rPr>
      <w:rFonts w:eastAsiaTheme="majorEastAsia" w:cstheme="majorBidi"/>
      <w:i/>
      <w:iCs/>
      <w:color w:val="272727" w:themeColor="text1" w:themeTint="D8"/>
      <w:kern w:val="0"/>
      <w:sz w:val="24"/>
      <w:lang w:eastAsia="zh-C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4EC"/>
    <w:rPr>
      <w:rFonts w:eastAsiaTheme="majorEastAsia" w:cstheme="majorBidi"/>
      <w:color w:val="272727" w:themeColor="text1" w:themeTint="D8"/>
      <w:kern w:val="0"/>
      <w:sz w:val="24"/>
      <w:lang w:eastAsia="zh-CN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6C44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4E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4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4EC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zh-C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6C44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4EC"/>
    <w:rPr>
      <w:rFonts w:ascii="Arial Narrow" w:hAnsi="Arial Narrow" w:cs="Times New Roman"/>
      <w:i/>
      <w:iCs/>
      <w:color w:val="404040" w:themeColor="text1" w:themeTint="BF"/>
      <w:kern w:val="0"/>
      <w:sz w:val="24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6C44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44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4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4EC"/>
    <w:rPr>
      <w:rFonts w:ascii="Arial Narrow" w:hAnsi="Arial Narrow" w:cs="Times New Roman"/>
      <w:i/>
      <w:iCs/>
      <w:color w:val="2F5496" w:themeColor="accent1" w:themeShade="BF"/>
      <w:kern w:val="0"/>
      <w:sz w:val="24"/>
      <w:lang w:eastAsia="zh-C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6C44E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C44EC"/>
    <w:pPr>
      <w:spacing w:after="0" w:line="240" w:lineRule="auto"/>
      <w:jc w:val="both"/>
    </w:pPr>
    <w:rPr>
      <w:rFonts w:eastAsia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C4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4EC"/>
    <w:rPr>
      <w:rFonts w:eastAsiaTheme="minorHAns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C4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4EC"/>
    <w:rPr>
      <w:rFonts w:eastAsiaTheme="minorHAnsi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B44B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44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owaleolecki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A7836-A4E6-4B3B-BA4F-28F63272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1281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Piotr</cp:lastModifiedBy>
  <cp:revision>2</cp:revision>
  <dcterms:created xsi:type="dcterms:W3CDTF">2025-04-28T05:28:00Z</dcterms:created>
  <dcterms:modified xsi:type="dcterms:W3CDTF">2025-04-28T05:28:00Z</dcterms:modified>
</cp:coreProperties>
</file>